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BD" w:rsidRDefault="00CE7DBD"/>
    <w:p w:rsidR="00C83554" w:rsidRDefault="00C83554"/>
    <w:p w:rsidR="00C83554" w:rsidRPr="007D2E16" w:rsidRDefault="00C83554" w:rsidP="007D2E16">
      <w:pPr>
        <w:jc w:val="center"/>
        <w:rPr>
          <w:sz w:val="48"/>
          <w:szCs w:val="48"/>
        </w:rPr>
      </w:pPr>
      <w:r w:rsidRPr="007D2E16">
        <w:rPr>
          <w:rFonts w:hint="eastAsia"/>
          <w:sz w:val="48"/>
          <w:szCs w:val="48"/>
        </w:rPr>
        <w:t>「脳は意外とおバカである」</w:t>
      </w:r>
    </w:p>
    <w:p w:rsidR="00C83554" w:rsidRDefault="00C83554" w:rsidP="007D2E16">
      <w:pPr>
        <w:jc w:val="right"/>
      </w:pPr>
      <w:bookmarkStart w:id="0" w:name="_GoBack"/>
      <w:bookmarkEnd w:id="0"/>
      <w:proofErr w:type="spellStart"/>
      <w:r>
        <w:rPr>
          <w:rFonts w:hint="eastAsia"/>
        </w:rPr>
        <w:t>Cordelia</w:t>
      </w:r>
      <w:proofErr w:type="spellEnd"/>
      <w:r>
        <w:rPr>
          <w:rFonts w:hint="eastAsia"/>
        </w:rPr>
        <w:t xml:space="preserve">　</w:t>
      </w:r>
      <w:r>
        <w:rPr>
          <w:rFonts w:hint="eastAsia"/>
        </w:rPr>
        <w:t>Fine</w:t>
      </w:r>
      <w:r>
        <w:rPr>
          <w:rFonts w:hint="eastAsia"/>
        </w:rPr>
        <w:t>著</w:t>
      </w:r>
    </w:p>
    <w:p w:rsidR="00C83554" w:rsidRDefault="00C83554"/>
    <w:p w:rsidR="00C83554" w:rsidRDefault="00C83554">
      <w:r>
        <w:rPr>
          <w:rFonts w:hint="eastAsia"/>
          <w:noProof/>
        </w:rPr>
        <w:drawing>
          <wp:inline distT="0" distB="0" distL="0" distR="0">
            <wp:extent cx="2435860" cy="3446145"/>
            <wp:effectExtent l="0" t="0" r="254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5860" cy="3446145"/>
                    </a:xfrm>
                    <a:prstGeom prst="rect">
                      <a:avLst/>
                    </a:prstGeom>
                    <a:noFill/>
                    <a:ln>
                      <a:noFill/>
                    </a:ln>
                  </pic:spPr>
                </pic:pic>
              </a:graphicData>
            </a:graphic>
          </wp:inline>
        </w:drawing>
      </w:r>
    </w:p>
    <w:p w:rsidR="009C056B" w:rsidRDefault="009C056B"/>
    <w:p w:rsidR="009C056B" w:rsidRDefault="009C056B">
      <w:proofErr w:type="spellStart"/>
      <w:r>
        <w:rPr>
          <w:rFonts w:hint="eastAsia"/>
        </w:rPr>
        <w:t>Cordelia</w:t>
      </w:r>
      <w:proofErr w:type="spellEnd"/>
      <w:r>
        <w:rPr>
          <w:rFonts w:hint="eastAsia"/>
        </w:rPr>
        <w:t xml:space="preserve">　</w:t>
      </w:r>
      <w:r>
        <w:rPr>
          <w:rFonts w:hint="eastAsia"/>
        </w:rPr>
        <w:t>Fine</w:t>
      </w:r>
      <w:r>
        <w:rPr>
          <w:rFonts w:hint="eastAsia"/>
        </w:rPr>
        <w:t>：</w:t>
      </w:r>
    </w:p>
    <w:p w:rsidR="009C056B" w:rsidRDefault="009C056B">
      <w:r>
        <w:rPr>
          <w:rFonts w:hint="eastAsia"/>
        </w:rPr>
        <w:t>ロンドン大学　認知神経科学博士号取得</w:t>
      </w:r>
    </w:p>
    <w:p w:rsidR="009C056B" w:rsidRDefault="009C056B"/>
    <w:p w:rsidR="009C056B" w:rsidRDefault="009C056B"/>
    <w:p w:rsidR="009C056B" w:rsidRDefault="009C056B"/>
    <w:p w:rsidR="00C83554" w:rsidRDefault="00C83554" w:rsidP="00C83554">
      <w:pPr>
        <w:pStyle w:val="a3"/>
        <w:numPr>
          <w:ilvl w:val="0"/>
          <w:numId w:val="1"/>
        </w:numPr>
        <w:ind w:leftChars="0"/>
      </w:pPr>
      <w:r>
        <w:rPr>
          <w:rFonts w:hint="eastAsia"/>
        </w:rPr>
        <w:t>脳はうぬぼれ屋</w:t>
      </w:r>
    </w:p>
    <w:p w:rsidR="00C83554" w:rsidRDefault="000647AC" w:rsidP="00C83554">
      <w:r>
        <w:rPr>
          <w:rFonts w:hint="eastAsia"/>
        </w:rPr>
        <w:t xml:space="preserve">　人間の自尊心は「耐えられない考えを拒絶する」（フロイト）</w:t>
      </w:r>
    </w:p>
    <w:p w:rsidR="00C83554" w:rsidRDefault="000647AC" w:rsidP="00C83554">
      <w:r>
        <w:rPr>
          <w:rFonts w:hint="eastAsia"/>
        </w:rPr>
        <w:t xml:space="preserve">　　⇒　脳の戦略：自尊心を傷つけず、自分に満足していられるために数々の戦略を用いる。</w:t>
      </w:r>
    </w:p>
    <w:p w:rsidR="000647AC" w:rsidRDefault="000647AC" w:rsidP="000647AC">
      <w:pPr>
        <w:pStyle w:val="a3"/>
        <w:numPr>
          <w:ilvl w:val="0"/>
          <w:numId w:val="2"/>
        </w:numPr>
        <w:ind w:leftChars="0"/>
      </w:pPr>
      <w:r>
        <w:rPr>
          <w:rFonts w:hint="eastAsia"/>
        </w:rPr>
        <w:t>「後出し悲観主義」</w:t>
      </w:r>
    </w:p>
    <w:p w:rsidR="000647AC" w:rsidRDefault="00F81951" w:rsidP="000647AC">
      <w:pPr>
        <w:pStyle w:val="a3"/>
        <w:numPr>
          <w:ilvl w:val="1"/>
          <w:numId w:val="2"/>
        </w:numPr>
        <w:ind w:leftChars="0"/>
      </w:pPr>
      <w:r>
        <w:rPr>
          <w:rFonts w:hint="eastAsia"/>
        </w:rPr>
        <w:t>成功の可能性はもとから低かったので失敗は避けられなかった、と後になって自分に言い聞かせる。</w:t>
      </w:r>
    </w:p>
    <w:p w:rsidR="000647AC" w:rsidRDefault="00F81951" w:rsidP="000647AC">
      <w:pPr>
        <w:pStyle w:val="a3"/>
        <w:numPr>
          <w:ilvl w:val="0"/>
          <w:numId w:val="2"/>
        </w:numPr>
        <w:ind w:leftChars="0"/>
      </w:pPr>
      <w:r>
        <w:rPr>
          <w:rFonts w:hint="eastAsia"/>
        </w:rPr>
        <w:t>「セルフ・ハンディキャッパー」</w:t>
      </w:r>
    </w:p>
    <w:p w:rsidR="00F81951" w:rsidRDefault="00F81951" w:rsidP="00F81951">
      <w:pPr>
        <w:pStyle w:val="a3"/>
        <w:numPr>
          <w:ilvl w:val="1"/>
          <w:numId w:val="2"/>
        </w:numPr>
        <w:ind w:leftChars="0"/>
      </w:pPr>
      <w:r>
        <w:rPr>
          <w:rFonts w:hint="eastAsia"/>
        </w:rPr>
        <w:t>万一、失敗したときのために、自尊心を脅かさない言い訳を用意しておく。</w:t>
      </w:r>
    </w:p>
    <w:p w:rsidR="00CA1433" w:rsidRDefault="00CA1433" w:rsidP="00CA1433">
      <w:pPr>
        <w:pStyle w:val="a3"/>
        <w:numPr>
          <w:ilvl w:val="2"/>
          <w:numId w:val="2"/>
        </w:numPr>
        <w:ind w:leftChars="0"/>
      </w:pPr>
      <w:r>
        <w:rPr>
          <w:rFonts w:hint="eastAsia"/>
        </w:rPr>
        <w:t>成績が悪かったのは事前の勉強が足りなかったからだと思えば、自分の知性や能力についてのイメージは無傷でいられる。</w:t>
      </w:r>
    </w:p>
    <w:p w:rsidR="000833BE" w:rsidRDefault="000833BE" w:rsidP="00CA1433">
      <w:pPr>
        <w:pStyle w:val="a3"/>
        <w:numPr>
          <w:ilvl w:val="2"/>
          <w:numId w:val="2"/>
        </w:numPr>
        <w:ind w:leftChars="0"/>
      </w:pPr>
      <w:r>
        <w:rPr>
          <w:rFonts w:hint="eastAsia"/>
        </w:rPr>
        <w:t>逆に、事前の勉強が足りなかったのに、成績が良ければ喜びはさらに大きくなり、一石二鳥。</w:t>
      </w:r>
    </w:p>
    <w:p w:rsidR="00F81951" w:rsidRDefault="004A1700" w:rsidP="000647AC">
      <w:pPr>
        <w:pStyle w:val="a3"/>
        <w:numPr>
          <w:ilvl w:val="0"/>
          <w:numId w:val="2"/>
        </w:numPr>
        <w:ind w:leftChars="0"/>
      </w:pPr>
      <w:r>
        <w:rPr>
          <w:rFonts w:hint="eastAsia"/>
        </w:rPr>
        <w:t>都合のいい記憶を選ぶ</w:t>
      </w:r>
    </w:p>
    <w:p w:rsidR="00A72775" w:rsidRDefault="00A72775" w:rsidP="00A72775">
      <w:pPr>
        <w:pStyle w:val="a3"/>
        <w:numPr>
          <w:ilvl w:val="1"/>
          <w:numId w:val="2"/>
        </w:numPr>
        <w:ind w:leftChars="0"/>
      </w:pPr>
      <w:r>
        <w:rPr>
          <w:rFonts w:hint="eastAsia"/>
        </w:rPr>
        <w:t>自分に都合のいい、心地よい物事ほど記憶に残る。</w:t>
      </w:r>
    </w:p>
    <w:p w:rsidR="00A72775" w:rsidRDefault="00A72775" w:rsidP="00A72775">
      <w:pPr>
        <w:pStyle w:val="a3"/>
        <w:numPr>
          <w:ilvl w:val="1"/>
          <w:numId w:val="2"/>
        </w:numPr>
        <w:ind w:leftChars="0"/>
      </w:pPr>
      <w:r>
        <w:rPr>
          <w:rFonts w:hint="eastAsia"/>
        </w:rPr>
        <w:t>しかも、最も望ましい自己像に合う記憶が呼び出される。</w:t>
      </w:r>
    </w:p>
    <w:p w:rsidR="00E76E7B" w:rsidRDefault="00E76E7B" w:rsidP="00E76E7B">
      <w:pPr>
        <w:pStyle w:val="a3"/>
        <w:numPr>
          <w:ilvl w:val="2"/>
          <w:numId w:val="2"/>
        </w:numPr>
        <w:ind w:leftChars="0"/>
      </w:pPr>
      <w:r>
        <w:rPr>
          <w:rFonts w:hint="eastAsia"/>
        </w:rPr>
        <w:t>例）シャイで引っ込み思案な性格よりも外交的な性格の方が成功しやすいと言われた場合、すぐ</w:t>
      </w:r>
      <w:r>
        <w:rPr>
          <w:rFonts w:hint="eastAsia"/>
        </w:rPr>
        <w:lastRenderedPageBreak/>
        <w:t>に意識に上ってくるのは、自分が社交性に富む積極的な性格であることをしめす記憶。</w:t>
      </w:r>
    </w:p>
    <w:p w:rsidR="004A1700" w:rsidRDefault="007426C0" w:rsidP="000647AC">
      <w:pPr>
        <w:pStyle w:val="a3"/>
        <w:numPr>
          <w:ilvl w:val="0"/>
          <w:numId w:val="2"/>
        </w:numPr>
        <w:ind w:leftChars="0"/>
      </w:pPr>
      <w:r>
        <w:rPr>
          <w:rFonts w:hint="eastAsia"/>
        </w:rPr>
        <w:t>頭の中の腕利き弁護士</w:t>
      </w:r>
    </w:p>
    <w:p w:rsidR="007426C0" w:rsidRDefault="007426C0" w:rsidP="007426C0">
      <w:pPr>
        <w:pStyle w:val="a3"/>
        <w:numPr>
          <w:ilvl w:val="1"/>
          <w:numId w:val="2"/>
        </w:numPr>
        <w:ind w:leftChars="0"/>
      </w:pPr>
      <w:r>
        <w:rPr>
          <w:rFonts w:hint="eastAsia"/>
        </w:rPr>
        <w:t>記憶は熱心すぎる秘書のようなもの。人に見せたくない情報の入ったファイルを隠したり破壊したりする。</w:t>
      </w:r>
      <w:r w:rsidR="00C64056">
        <w:rPr>
          <w:rFonts w:hint="eastAsia"/>
        </w:rPr>
        <w:t>一方で、自分に有利な証拠はすぐに受け入れ、同じような証拠をさらにあつめる。</w:t>
      </w:r>
    </w:p>
    <w:p w:rsidR="006B387A" w:rsidRDefault="006B387A" w:rsidP="006B387A">
      <w:pPr>
        <w:pStyle w:val="a3"/>
        <w:numPr>
          <w:ilvl w:val="2"/>
          <w:numId w:val="2"/>
        </w:numPr>
        <w:ind w:leftChars="0"/>
      </w:pPr>
      <w:r>
        <w:rPr>
          <w:rFonts w:hint="eastAsia"/>
        </w:rPr>
        <w:t>例）知能テストの成績が悪かったと“告げられた”生徒は、知能テストの有効性を疑問視するレポートの意見を支持しやすい。</w:t>
      </w:r>
    </w:p>
    <w:p w:rsidR="00C2434C" w:rsidRDefault="00C2434C" w:rsidP="00C2434C">
      <w:pPr>
        <w:pStyle w:val="a3"/>
        <w:numPr>
          <w:ilvl w:val="0"/>
          <w:numId w:val="2"/>
        </w:numPr>
        <w:ind w:leftChars="0"/>
      </w:pPr>
      <w:r>
        <w:rPr>
          <w:rFonts w:hint="eastAsia"/>
        </w:rPr>
        <w:t>健康や幸福も思いのまま</w:t>
      </w:r>
    </w:p>
    <w:p w:rsidR="00C2434C" w:rsidRDefault="00C2434C" w:rsidP="00C2434C">
      <w:pPr>
        <w:pStyle w:val="a3"/>
        <w:numPr>
          <w:ilvl w:val="1"/>
          <w:numId w:val="2"/>
        </w:numPr>
        <w:ind w:leftChars="0"/>
      </w:pPr>
      <w:r>
        <w:rPr>
          <w:rFonts w:hint="eastAsia"/>
        </w:rPr>
        <w:t>脳は、将来の健康、幸福、運について、非現実的なほど楽観的に考える。</w:t>
      </w:r>
    </w:p>
    <w:p w:rsidR="00C2434C" w:rsidRDefault="00C2434C" w:rsidP="00C2434C">
      <w:pPr>
        <w:pStyle w:val="a3"/>
        <w:numPr>
          <w:ilvl w:val="2"/>
          <w:numId w:val="2"/>
        </w:numPr>
        <w:ind w:leftChars="0"/>
      </w:pPr>
      <w:r>
        <w:rPr>
          <w:rFonts w:hint="eastAsia"/>
        </w:rPr>
        <w:t>例）自分は体が丈夫であるという信念を揺るがせる医療情報については、脳はあまり真剣に受け止めない。一方で、自分に都合のいい健康情報は非常に重視する。</w:t>
      </w:r>
    </w:p>
    <w:p w:rsidR="008537B0" w:rsidRDefault="008537B0" w:rsidP="00C2434C">
      <w:pPr>
        <w:pStyle w:val="a3"/>
        <w:numPr>
          <w:ilvl w:val="2"/>
          <w:numId w:val="2"/>
        </w:numPr>
        <w:ind w:leftChars="0"/>
      </w:pPr>
      <w:r>
        <w:rPr>
          <w:rFonts w:hint="eastAsia"/>
        </w:rPr>
        <w:t>例）医療の検査結果が気に入らない場合、セカンド・オピニオンどころか、第</w:t>
      </w:r>
      <w:r>
        <w:rPr>
          <w:rFonts w:hint="eastAsia"/>
        </w:rPr>
        <w:t>3</w:t>
      </w:r>
      <w:r>
        <w:rPr>
          <w:rFonts w:hint="eastAsia"/>
        </w:rPr>
        <w:t>、第４の診断結果を要求する。</w:t>
      </w:r>
    </w:p>
    <w:p w:rsidR="00A26F77" w:rsidRDefault="00A26F77" w:rsidP="00C2434C">
      <w:pPr>
        <w:pStyle w:val="a3"/>
        <w:numPr>
          <w:ilvl w:val="2"/>
          <w:numId w:val="2"/>
        </w:numPr>
        <w:ind w:leftChars="0"/>
      </w:pPr>
      <w:r>
        <w:rPr>
          <w:rFonts w:hint="eastAsia"/>
        </w:rPr>
        <w:t>例）被験者に「氷</w:t>
      </w:r>
      <w:r w:rsidR="009128F1">
        <w:rPr>
          <w:rFonts w:hint="eastAsia"/>
        </w:rPr>
        <w:t>水の中に腕を漬け続けられる時間が長いほど、長寿となる可能性が高い</w:t>
      </w:r>
      <w:r>
        <w:rPr>
          <w:rFonts w:hint="eastAsia"/>
        </w:rPr>
        <w:t>」</w:t>
      </w:r>
      <w:r w:rsidR="009128F1">
        <w:rPr>
          <w:rFonts w:hint="eastAsia"/>
        </w:rPr>
        <w:t>と事前に告げると、被験者が我慢して腕を漬け続ける時間は長くなる。</w:t>
      </w:r>
    </w:p>
    <w:p w:rsidR="00C2434C" w:rsidRDefault="009D14A5" w:rsidP="00C2434C">
      <w:pPr>
        <w:pStyle w:val="a3"/>
        <w:numPr>
          <w:ilvl w:val="0"/>
          <w:numId w:val="2"/>
        </w:numPr>
        <w:ind w:leftChars="0"/>
      </w:pPr>
      <w:r>
        <w:rPr>
          <w:rFonts w:hint="eastAsia"/>
        </w:rPr>
        <w:t>希望が希望を生む</w:t>
      </w:r>
    </w:p>
    <w:p w:rsidR="009D14A5" w:rsidRDefault="009D14A5" w:rsidP="009D14A5">
      <w:pPr>
        <w:pStyle w:val="a3"/>
        <w:numPr>
          <w:ilvl w:val="1"/>
          <w:numId w:val="2"/>
        </w:numPr>
        <w:ind w:leftChars="0"/>
      </w:pPr>
      <w:r>
        <w:rPr>
          <w:rFonts w:hint="eastAsia"/>
        </w:rPr>
        <w:t>私たちは、来るべき事態を実際以上にコントロールできると思っている。</w:t>
      </w:r>
    </w:p>
    <w:p w:rsidR="0080055F" w:rsidRDefault="0080055F" w:rsidP="0080055F">
      <w:pPr>
        <w:pStyle w:val="a3"/>
        <w:numPr>
          <w:ilvl w:val="2"/>
          <w:numId w:val="2"/>
        </w:numPr>
        <w:ind w:leftChars="0"/>
      </w:pPr>
      <w:r>
        <w:rPr>
          <w:rFonts w:hint="eastAsia"/>
        </w:rPr>
        <w:t>あることが起きると考えるのは、単にそうなってほしいと思っているからに過ぎない。</w:t>
      </w:r>
    </w:p>
    <w:p w:rsidR="0080055F" w:rsidRDefault="0080055F" w:rsidP="0080055F">
      <w:pPr>
        <w:pStyle w:val="a3"/>
        <w:numPr>
          <w:ilvl w:val="2"/>
          <w:numId w:val="2"/>
        </w:numPr>
        <w:ind w:leftChars="0"/>
      </w:pPr>
      <w:r>
        <w:rPr>
          <w:rFonts w:hint="eastAsia"/>
        </w:rPr>
        <w:t>例）自分のチームが勝ってほしいという希望は予測に影響を及ぼし、勝つ可能性が高いと予測してしまいがち。</w:t>
      </w:r>
    </w:p>
    <w:p w:rsidR="007426C0" w:rsidRDefault="00F55A88" w:rsidP="000647AC">
      <w:pPr>
        <w:pStyle w:val="a3"/>
        <w:numPr>
          <w:ilvl w:val="0"/>
          <w:numId w:val="2"/>
        </w:numPr>
        <w:ind w:leftChars="0"/>
      </w:pPr>
      <w:r>
        <w:rPr>
          <w:rFonts w:hint="eastAsia"/>
        </w:rPr>
        <w:t>現実を冷静に予測できることは危険！？</w:t>
      </w:r>
    </w:p>
    <w:p w:rsidR="00F55A88" w:rsidRDefault="00F55A88" w:rsidP="00F55A88">
      <w:pPr>
        <w:pStyle w:val="a3"/>
        <w:numPr>
          <w:ilvl w:val="1"/>
          <w:numId w:val="2"/>
        </w:numPr>
        <w:ind w:leftChars="0"/>
      </w:pPr>
      <w:r>
        <w:rPr>
          <w:rFonts w:hint="eastAsia"/>
        </w:rPr>
        <w:t>世の中には、バランスのとれた自己認識を持ち、成功や失敗の原因を公平に判断でき、現実的に将来を予測でき、自分の周囲の世界の真の姿を驚くほど正確に見られる人がいる。これは、うつ病患者の特徴。</w:t>
      </w:r>
    </w:p>
    <w:p w:rsidR="00F55A88" w:rsidRDefault="001F45AB" w:rsidP="001F45AB">
      <w:pPr>
        <w:pStyle w:val="a3"/>
        <w:numPr>
          <w:ilvl w:val="1"/>
          <w:numId w:val="2"/>
        </w:numPr>
        <w:ind w:leftChars="0"/>
      </w:pPr>
      <w:r>
        <w:rPr>
          <w:rFonts w:hint="eastAsia"/>
        </w:rPr>
        <w:t>うつ病患者の特徴：　悲観的性格であり、失敗すると自分を責め、悪いのは自分であり、それは永遠に変わらず、何をやっても駄目だと思い込む。</w:t>
      </w:r>
    </w:p>
    <w:p w:rsidR="00AE46F4" w:rsidRDefault="00AE46F4" w:rsidP="001F45AB">
      <w:pPr>
        <w:pStyle w:val="a3"/>
        <w:numPr>
          <w:ilvl w:val="1"/>
          <w:numId w:val="2"/>
        </w:numPr>
        <w:ind w:leftChars="0"/>
      </w:pPr>
      <w:r>
        <w:rPr>
          <w:rFonts w:hint="eastAsia"/>
        </w:rPr>
        <w:t>悲観的な思考は、心だけではなく体の健康にも悪い。</w:t>
      </w:r>
      <w:r w:rsidR="00A45173">
        <w:rPr>
          <w:rFonts w:hint="eastAsia"/>
        </w:rPr>
        <w:t>（楽観的な性格は、中立的な性格よりも寿命を</w:t>
      </w:r>
      <w:r w:rsidR="00A45173">
        <w:rPr>
          <w:rFonts w:hint="eastAsia"/>
        </w:rPr>
        <w:t>10</w:t>
      </w:r>
      <w:r w:rsidR="00A45173">
        <w:rPr>
          <w:rFonts w:hint="eastAsia"/>
        </w:rPr>
        <w:t xml:space="preserve">年以上伸ばす。　</w:t>
      </w:r>
      <w:hyperlink r:id="rId7" w:history="1">
        <w:r w:rsidR="003544B8" w:rsidRPr="005324B2">
          <w:rPr>
            <w:rStyle w:val="a6"/>
            <w:rFonts w:hint="eastAsia"/>
          </w:rPr>
          <w:t>www.deathclock.com</w:t>
        </w:r>
      </w:hyperlink>
      <w:r w:rsidR="00A45173">
        <w:rPr>
          <w:rFonts w:hint="eastAsia"/>
        </w:rPr>
        <w:t>）</w:t>
      </w:r>
    </w:p>
    <w:p w:rsidR="003544B8" w:rsidRDefault="003544B8" w:rsidP="003544B8">
      <w:pPr>
        <w:pStyle w:val="a3"/>
        <w:numPr>
          <w:ilvl w:val="2"/>
          <w:numId w:val="2"/>
        </w:numPr>
        <w:ind w:leftChars="0"/>
      </w:pPr>
      <w:r>
        <w:rPr>
          <w:rFonts w:hint="eastAsia"/>
        </w:rPr>
        <w:t>マリア指数：　北米の修道女が修道生活に入るにあたって、それまでの生活を振り返る文章を</w:t>
      </w:r>
      <w:r w:rsidR="000B1FC2">
        <w:rPr>
          <w:rFonts w:hint="eastAsia"/>
        </w:rPr>
        <w:t>70</w:t>
      </w:r>
      <w:r w:rsidR="000B1FC2">
        <w:rPr>
          <w:rFonts w:hint="eastAsia"/>
        </w:rPr>
        <w:t>年以上たってから分析した研究。文章中に前向きな表現が多かった修道女は悲観的な修道女よりも</w:t>
      </w:r>
      <w:r w:rsidR="000B1FC2">
        <w:rPr>
          <w:rFonts w:hint="eastAsia"/>
        </w:rPr>
        <w:t>10</w:t>
      </w:r>
      <w:r w:rsidR="000B1FC2">
        <w:rPr>
          <w:rFonts w:hint="eastAsia"/>
        </w:rPr>
        <w:t>年寿命が長かった。</w:t>
      </w:r>
    </w:p>
    <w:p w:rsidR="004A1700" w:rsidRDefault="00CE37CF" w:rsidP="000647AC">
      <w:pPr>
        <w:pStyle w:val="a3"/>
        <w:numPr>
          <w:ilvl w:val="0"/>
          <w:numId w:val="2"/>
        </w:numPr>
        <w:ind w:leftChars="0"/>
      </w:pPr>
      <w:r>
        <w:rPr>
          <w:rFonts w:hint="eastAsia"/>
        </w:rPr>
        <w:t>コントロール錯覚</w:t>
      </w:r>
    </w:p>
    <w:p w:rsidR="00CE37CF" w:rsidRDefault="00CE37CF" w:rsidP="00CE37CF">
      <w:pPr>
        <w:pStyle w:val="a3"/>
        <w:numPr>
          <w:ilvl w:val="1"/>
          <w:numId w:val="2"/>
        </w:numPr>
        <w:ind w:leftChars="0"/>
      </w:pPr>
      <w:r>
        <w:rPr>
          <w:rFonts w:hint="eastAsia"/>
        </w:rPr>
        <w:t>金融市場の参加者は、自分が株価変化をコントロールしているという誤った認識を持ちやすい。</w:t>
      </w:r>
    </w:p>
    <w:p w:rsidR="00CE37CF" w:rsidRDefault="00CE37CF" w:rsidP="00CE37CF">
      <w:pPr>
        <w:pStyle w:val="a3"/>
        <w:numPr>
          <w:ilvl w:val="1"/>
          <w:numId w:val="2"/>
        </w:numPr>
        <w:ind w:leftChars="0"/>
      </w:pPr>
      <w:r>
        <w:rPr>
          <w:rFonts w:hint="eastAsia"/>
        </w:rPr>
        <w:t>しかも、価格をコントロールしているという気持ちが強い参加者ほど、実際の取引成績が悪い。</w:t>
      </w:r>
    </w:p>
    <w:p w:rsidR="009169AF" w:rsidRDefault="009169AF" w:rsidP="009169AF">
      <w:pPr>
        <w:pStyle w:val="a3"/>
        <w:ind w:leftChars="0" w:left="635"/>
      </w:pPr>
    </w:p>
    <w:p w:rsidR="009169AF" w:rsidRDefault="009169AF" w:rsidP="009169AF"/>
    <w:p w:rsidR="009169AF" w:rsidRDefault="009169AF" w:rsidP="009169AF">
      <w:r>
        <w:rPr>
          <w:rFonts w:hint="eastAsia"/>
        </w:rPr>
        <w:t>第</w:t>
      </w:r>
      <w:r>
        <w:rPr>
          <w:rFonts w:hint="eastAsia"/>
        </w:rPr>
        <w:t>2</w:t>
      </w:r>
      <w:r>
        <w:rPr>
          <w:rFonts w:hint="eastAsia"/>
        </w:rPr>
        <w:t>章　脳は感情的</w:t>
      </w:r>
    </w:p>
    <w:p w:rsidR="00CE37CF" w:rsidRDefault="005F630C" w:rsidP="000647AC">
      <w:pPr>
        <w:pStyle w:val="a3"/>
        <w:numPr>
          <w:ilvl w:val="0"/>
          <w:numId w:val="2"/>
        </w:numPr>
        <w:ind w:leftChars="0"/>
      </w:pPr>
      <w:r>
        <w:rPr>
          <w:rFonts w:hint="eastAsia"/>
        </w:rPr>
        <w:t>ときめきも脳の勘違い</w:t>
      </w:r>
    </w:p>
    <w:p w:rsidR="005F630C" w:rsidRDefault="005F630C" w:rsidP="005F630C">
      <w:pPr>
        <w:ind w:left="635" w:firstLine="205"/>
      </w:pPr>
      <w:r>
        <w:rPr>
          <w:rFonts w:hint="eastAsia"/>
        </w:rPr>
        <w:t>感情　＝　興奮＋感情的思考</w:t>
      </w:r>
    </w:p>
    <w:p w:rsidR="005F630C" w:rsidRDefault="005F630C" w:rsidP="005F630C">
      <w:pPr>
        <w:pStyle w:val="a3"/>
        <w:numPr>
          <w:ilvl w:val="1"/>
          <w:numId w:val="2"/>
        </w:numPr>
        <w:ind w:leftChars="0"/>
      </w:pPr>
      <w:r>
        <w:rPr>
          <w:rFonts w:hint="eastAsia"/>
        </w:rPr>
        <w:t>どんな感情が生じるときでも興奮するのは同じ。その興奮に適切な思考を組み合わせるのが脳の役割</w:t>
      </w:r>
    </w:p>
    <w:p w:rsidR="005F630C" w:rsidRDefault="005F630C" w:rsidP="005F630C">
      <w:pPr>
        <w:pStyle w:val="a3"/>
        <w:numPr>
          <w:ilvl w:val="1"/>
          <w:numId w:val="2"/>
        </w:numPr>
        <w:ind w:leftChars="0"/>
      </w:pPr>
      <w:r>
        <w:rPr>
          <w:rFonts w:hint="eastAsia"/>
        </w:rPr>
        <w:t>スポーツジムの休憩室では、運動後の興奮状態にあるので、脳はその原因を手近なところから探そうとする。たまたま、休憩室に異性がいれば、</w:t>
      </w:r>
      <w:r w:rsidR="000C1BAB">
        <w:rPr>
          <w:rFonts w:hint="eastAsia"/>
        </w:rPr>
        <w:t>その異性がいることが興奮状態の原因と誤認し、</w:t>
      </w:r>
      <w:r w:rsidR="00234640">
        <w:rPr>
          <w:rFonts w:hint="eastAsia"/>
        </w:rPr>
        <w:t>恋に落ちやすい。</w:t>
      </w:r>
    </w:p>
    <w:p w:rsidR="005F630C" w:rsidRDefault="00234640" w:rsidP="000647AC">
      <w:pPr>
        <w:pStyle w:val="a3"/>
        <w:numPr>
          <w:ilvl w:val="0"/>
          <w:numId w:val="2"/>
        </w:numPr>
        <w:ind w:leftChars="0"/>
      </w:pPr>
      <w:r>
        <w:rPr>
          <w:rFonts w:hint="eastAsia"/>
        </w:rPr>
        <w:lastRenderedPageBreak/>
        <w:t>ムードが答えを左右する</w:t>
      </w:r>
    </w:p>
    <w:p w:rsidR="00234640" w:rsidRDefault="00234640" w:rsidP="00234640">
      <w:pPr>
        <w:pStyle w:val="a3"/>
        <w:numPr>
          <w:ilvl w:val="1"/>
          <w:numId w:val="2"/>
        </w:numPr>
        <w:ind w:leftChars="0"/>
      </w:pPr>
      <w:r>
        <w:rPr>
          <w:rFonts w:hint="eastAsia"/>
        </w:rPr>
        <w:t>脳は物事を判断する際、周囲のムードの影響を強く受ける。</w:t>
      </w:r>
    </w:p>
    <w:p w:rsidR="00234640" w:rsidRDefault="00234640" w:rsidP="00234640">
      <w:pPr>
        <w:pStyle w:val="a3"/>
        <w:numPr>
          <w:ilvl w:val="1"/>
          <w:numId w:val="2"/>
        </w:numPr>
        <w:ind w:leftChars="0"/>
      </w:pPr>
      <w:r>
        <w:rPr>
          <w:rFonts w:hint="eastAsia"/>
        </w:rPr>
        <w:t>日なたを歩くだけで明るい気分になり、人生への満足感がたまる。その結果、怠惰な清掃員を見ても勤勉に見えたり、政治家に対する怒りも減るような気がする。</w:t>
      </w:r>
    </w:p>
    <w:p w:rsidR="00D461F8" w:rsidRDefault="00D461F8" w:rsidP="00D461F8">
      <w:pPr>
        <w:pStyle w:val="a3"/>
        <w:numPr>
          <w:ilvl w:val="2"/>
          <w:numId w:val="2"/>
        </w:numPr>
        <w:ind w:leftChars="0"/>
      </w:pPr>
      <w:r>
        <w:rPr>
          <w:rFonts w:hint="eastAsia"/>
        </w:rPr>
        <w:t>例）晴れた日と雨の日に、生活全般の満足度をヒアリングした結果、晴れた日の方が満足度が高い回答が得られた。</w:t>
      </w:r>
      <w:r w:rsidR="00A63B2D">
        <w:rPr>
          <w:rFonts w:hint="eastAsia"/>
        </w:rPr>
        <w:t>ただし、ヒアリングの前に「ところで、そっちの天気はどう？」と質問すると、天気で満足度が左右されることが少なくなる。　（気分が良い原因が天気によるものであることを暗に指摘されたことで、気持ちと質問内容を切り離すことが可能となった。）</w:t>
      </w:r>
    </w:p>
    <w:p w:rsidR="00234640" w:rsidRDefault="00786E3E" w:rsidP="000647AC">
      <w:pPr>
        <w:pStyle w:val="a3"/>
        <w:numPr>
          <w:ilvl w:val="0"/>
          <w:numId w:val="2"/>
        </w:numPr>
        <w:ind w:leftChars="0"/>
      </w:pPr>
      <w:r>
        <w:rPr>
          <w:rFonts w:hint="eastAsia"/>
        </w:rPr>
        <w:t>感じの良さがすべてをよく見せる</w:t>
      </w:r>
    </w:p>
    <w:p w:rsidR="00786E3E" w:rsidRDefault="00786E3E" w:rsidP="00786E3E">
      <w:pPr>
        <w:pStyle w:val="a3"/>
        <w:numPr>
          <w:ilvl w:val="1"/>
          <w:numId w:val="2"/>
        </w:numPr>
        <w:ind w:leftChars="0"/>
      </w:pPr>
      <w:r>
        <w:rPr>
          <w:rFonts w:hint="eastAsia"/>
        </w:rPr>
        <w:t>事前の印象がその後の評価を決定づける。</w:t>
      </w:r>
    </w:p>
    <w:p w:rsidR="00786E3E" w:rsidRDefault="00786E3E" w:rsidP="00786E3E">
      <w:pPr>
        <w:pStyle w:val="a3"/>
        <w:numPr>
          <w:ilvl w:val="2"/>
          <w:numId w:val="2"/>
        </w:numPr>
        <w:ind w:leftChars="0"/>
      </w:pPr>
      <w:r>
        <w:rPr>
          <w:rFonts w:hint="eastAsia"/>
        </w:rPr>
        <w:t>事前に陽気な音楽を聞かせた被験者は、スクリーンに映る人の顔を笑顔と判断しやすい傾向が生じる。</w:t>
      </w:r>
    </w:p>
    <w:p w:rsidR="00786E3E" w:rsidRDefault="00611432" w:rsidP="00786E3E">
      <w:pPr>
        <w:pStyle w:val="a3"/>
        <w:numPr>
          <w:ilvl w:val="2"/>
          <w:numId w:val="2"/>
        </w:numPr>
        <w:ind w:leftChars="0"/>
      </w:pPr>
      <w:r>
        <w:rPr>
          <w:rFonts w:hint="eastAsia"/>
        </w:rPr>
        <w:t>感じの悪い印象のプレーヤーが行う行為を被験者が評価する際、被験者はプレーヤーに不利な判定をしやすい。</w:t>
      </w:r>
      <w:r w:rsidR="009169AF">
        <w:rPr>
          <w:rFonts w:hint="eastAsia"/>
        </w:rPr>
        <w:t>（事前の印象によって、被験者の目に見えるものが変わってきてしまう。）</w:t>
      </w:r>
    </w:p>
    <w:p w:rsidR="00786E3E" w:rsidRDefault="00786E3E" w:rsidP="009169AF"/>
    <w:p w:rsidR="009169AF" w:rsidRDefault="009169AF" w:rsidP="009169AF">
      <w:r>
        <w:rPr>
          <w:rFonts w:hint="eastAsia"/>
        </w:rPr>
        <w:t>第</w:t>
      </w:r>
      <w:r>
        <w:rPr>
          <w:rFonts w:hint="eastAsia"/>
        </w:rPr>
        <w:t>3</w:t>
      </w:r>
      <w:r>
        <w:rPr>
          <w:rFonts w:hint="eastAsia"/>
        </w:rPr>
        <w:t>章　脳にモラルなし</w:t>
      </w:r>
    </w:p>
    <w:p w:rsidR="00234640" w:rsidRDefault="002D3E2F" w:rsidP="000647AC">
      <w:pPr>
        <w:pStyle w:val="a3"/>
        <w:numPr>
          <w:ilvl w:val="0"/>
          <w:numId w:val="2"/>
        </w:numPr>
        <w:ind w:leftChars="0"/>
      </w:pPr>
      <w:r>
        <w:rPr>
          <w:rFonts w:hint="eastAsia"/>
        </w:rPr>
        <w:t>決めるのは直感</w:t>
      </w:r>
    </w:p>
    <w:p w:rsidR="002D3E2F" w:rsidRDefault="002D3E2F" w:rsidP="002D3E2F">
      <w:pPr>
        <w:pStyle w:val="a3"/>
        <w:numPr>
          <w:ilvl w:val="1"/>
          <w:numId w:val="2"/>
        </w:numPr>
        <w:ind w:leftChars="0"/>
      </w:pPr>
      <w:r>
        <w:rPr>
          <w:rFonts w:hint="eastAsia"/>
        </w:rPr>
        <w:t>一見、高潔な判断も、だいたいは直感や道徳的な本能から生じるものである。</w:t>
      </w:r>
    </w:p>
    <w:p w:rsidR="002D3E2F" w:rsidRDefault="002D3E2F" w:rsidP="002D3E2F">
      <w:pPr>
        <w:pStyle w:val="a3"/>
        <w:numPr>
          <w:ilvl w:val="1"/>
          <w:numId w:val="2"/>
        </w:numPr>
        <w:ind w:leftChars="0"/>
      </w:pPr>
      <w:r>
        <w:rPr>
          <w:rFonts w:hint="eastAsia"/>
        </w:rPr>
        <w:t>判断を下すのに必要ものは、荒々しい生の感情のみ</w:t>
      </w:r>
    </w:p>
    <w:p w:rsidR="002D3E2F" w:rsidRDefault="002D3E2F" w:rsidP="002D3E2F">
      <w:pPr>
        <w:pStyle w:val="a3"/>
        <w:numPr>
          <w:ilvl w:val="2"/>
          <w:numId w:val="2"/>
        </w:numPr>
        <w:ind w:leftChars="0"/>
      </w:pPr>
      <w:r>
        <w:rPr>
          <w:rFonts w:hint="eastAsia"/>
        </w:rPr>
        <w:t>脳は、判断を下した後から、その判断を正当化する理屈をひねり出す。</w:t>
      </w:r>
    </w:p>
    <w:p w:rsidR="002D3E2F" w:rsidRDefault="007C3B44" w:rsidP="002D3E2F">
      <w:pPr>
        <w:pStyle w:val="a3"/>
        <w:numPr>
          <w:ilvl w:val="2"/>
          <w:numId w:val="2"/>
        </w:numPr>
        <w:ind w:leftChars="0"/>
      </w:pPr>
      <w:r>
        <w:rPr>
          <w:rFonts w:hint="eastAsia"/>
        </w:rPr>
        <w:t>脳がうまくだましてくれるため、我々は判断するあとではなく前に、理性的で論理的にじっくりと考えていると錯覚している。</w:t>
      </w:r>
    </w:p>
    <w:p w:rsidR="002D3E2F" w:rsidRDefault="00DF58CC" w:rsidP="000647AC">
      <w:pPr>
        <w:pStyle w:val="a3"/>
        <w:numPr>
          <w:ilvl w:val="0"/>
          <w:numId w:val="2"/>
        </w:numPr>
        <w:ind w:leftChars="0"/>
      </w:pPr>
      <w:r>
        <w:rPr>
          <w:rFonts w:hint="eastAsia"/>
        </w:rPr>
        <w:t>怒りが事実を歪曲する</w:t>
      </w:r>
    </w:p>
    <w:p w:rsidR="00DF58CC" w:rsidRDefault="00DF58CC" w:rsidP="00DF58CC">
      <w:pPr>
        <w:pStyle w:val="a3"/>
        <w:numPr>
          <w:ilvl w:val="1"/>
          <w:numId w:val="2"/>
        </w:numPr>
        <w:ind w:leftChars="0"/>
      </w:pPr>
      <w:r>
        <w:rPr>
          <w:rFonts w:hint="eastAsia"/>
        </w:rPr>
        <w:t>ある出来事で高まった感情は、他の問題について判断を下すプロセスに誤って組入れられてしまうことがある。</w:t>
      </w:r>
    </w:p>
    <w:p w:rsidR="00DF58CC" w:rsidRDefault="00DF58CC" w:rsidP="00DF58CC">
      <w:pPr>
        <w:pStyle w:val="a3"/>
        <w:numPr>
          <w:ilvl w:val="2"/>
          <w:numId w:val="2"/>
        </w:numPr>
        <w:ind w:leftChars="0"/>
      </w:pPr>
      <w:r>
        <w:rPr>
          <w:rFonts w:hint="eastAsia"/>
        </w:rPr>
        <w:t>事前に怒りを誘う画像を見せた上で、全く別件の裁判についての意見を求めると、我々は怒りを裁判の被告に向けてしまう傾向がある。</w:t>
      </w:r>
    </w:p>
    <w:p w:rsidR="00DF58CC" w:rsidRDefault="00DF58CC" w:rsidP="00DF58CC">
      <w:pPr>
        <w:pStyle w:val="a3"/>
        <w:numPr>
          <w:ilvl w:val="2"/>
          <w:numId w:val="2"/>
        </w:numPr>
        <w:ind w:leftChars="0"/>
      </w:pPr>
      <w:r>
        <w:rPr>
          <w:rFonts w:hint="eastAsia"/>
        </w:rPr>
        <w:t>冷静な被験者であれば被告の情状酌量の状況を十分に考慮できるが、怒りで目をふさがれた被験者にはそんな細かな事情は考慮できず、不器用な方法で正義感のバランスをとってしまう。</w:t>
      </w:r>
    </w:p>
    <w:p w:rsidR="00DF58CC" w:rsidRDefault="00DF58CC" w:rsidP="000647AC">
      <w:pPr>
        <w:pStyle w:val="a3"/>
        <w:numPr>
          <w:ilvl w:val="0"/>
          <w:numId w:val="2"/>
        </w:numPr>
        <w:ind w:leftChars="0"/>
      </w:pPr>
      <w:r>
        <w:rPr>
          <w:rFonts w:hint="eastAsia"/>
        </w:rPr>
        <w:t>自分を守るために他人を責める</w:t>
      </w:r>
    </w:p>
    <w:p w:rsidR="00CA53A7" w:rsidRDefault="00CA53A7" w:rsidP="00CA53A7">
      <w:pPr>
        <w:pStyle w:val="a3"/>
        <w:numPr>
          <w:ilvl w:val="1"/>
          <w:numId w:val="2"/>
        </w:numPr>
        <w:ind w:leftChars="0"/>
      </w:pPr>
      <w:r>
        <w:rPr>
          <w:rFonts w:hint="eastAsia"/>
        </w:rPr>
        <w:t>我々のモラルの判断は、世界は公正であると信じたいという欲求によって邪魔される。</w:t>
      </w:r>
    </w:p>
    <w:p w:rsidR="00CA53A7" w:rsidRDefault="00CA53A7" w:rsidP="00CA53A7">
      <w:pPr>
        <w:pStyle w:val="a3"/>
        <w:numPr>
          <w:ilvl w:val="1"/>
          <w:numId w:val="2"/>
        </w:numPr>
        <w:ind w:leftChars="0"/>
      </w:pPr>
      <w:r>
        <w:rPr>
          <w:rFonts w:hint="eastAsia"/>
        </w:rPr>
        <w:t>世界が残酷で無慈悲な場所であるという事実を直視することは、我々の精神には荷が重い。</w:t>
      </w:r>
    </w:p>
    <w:p w:rsidR="00CA53A7" w:rsidRDefault="00CA53A7" w:rsidP="00CA53A7">
      <w:pPr>
        <w:pStyle w:val="a3"/>
        <w:numPr>
          <w:ilvl w:val="2"/>
          <w:numId w:val="2"/>
        </w:numPr>
        <w:ind w:leftChars="0"/>
      </w:pPr>
      <w:r>
        <w:rPr>
          <w:rFonts w:hint="eastAsia"/>
        </w:rPr>
        <w:t>この結果、彼らの不幸は自業自得の結果であると思い込もうとする。</w:t>
      </w:r>
    </w:p>
    <w:p w:rsidR="00CA53A7" w:rsidRDefault="00CA53A7" w:rsidP="00CA53A7">
      <w:pPr>
        <w:pStyle w:val="a3"/>
        <w:numPr>
          <w:ilvl w:val="2"/>
          <w:numId w:val="2"/>
        </w:numPr>
        <w:ind w:leftChars="0"/>
      </w:pPr>
      <w:r>
        <w:rPr>
          <w:rFonts w:hint="eastAsia"/>
        </w:rPr>
        <w:t>そうすることで、世界は公平であると信じたい欲求は満たされる。</w:t>
      </w:r>
      <w:r w:rsidR="0062189A">
        <w:rPr>
          <w:rFonts w:hint="eastAsia"/>
        </w:rPr>
        <w:t>（</w:t>
      </w:r>
      <w:r>
        <w:rPr>
          <w:rFonts w:hint="eastAsia"/>
        </w:rPr>
        <w:t>仮に世界が公平でないと、何も悪いことをしていない自分にも理不尽な不幸が訪れるかもしれないことになってしまう。</w:t>
      </w:r>
      <w:r w:rsidR="0062189A">
        <w:rPr>
          <w:rFonts w:hint="eastAsia"/>
        </w:rPr>
        <w:t>）悪いことは悪い人間に起こると自分を欺いて安心したい。</w:t>
      </w:r>
    </w:p>
    <w:p w:rsidR="002D3E2F" w:rsidRDefault="00AF58B0" w:rsidP="000647AC">
      <w:pPr>
        <w:pStyle w:val="a3"/>
        <w:numPr>
          <w:ilvl w:val="0"/>
          <w:numId w:val="2"/>
        </w:numPr>
        <w:ind w:leftChars="0"/>
      </w:pPr>
      <w:r>
        <w:rPr>
          <w:rFonts w:hint="eastAsia"/>
        </w:rPr>
        <w:t>不幸な人は悪い人</w:t>
      </w:r>
    </w:p>
    <w:p w:rsidR="00AF58B0" w:rsidRDefault="00AF58B0" w:rsidP="00AF58B0">
      <w:pPr>
        <w:pStyle w:val="a3"/>
        <w:numPr>
          <w:ilvl w:val="1"/>
          <w:numId w:val="2"/>
        </w:numPr>
        <w:ind w:leftChars="0"/>
      </w:pPr>
      <w:r>
        <w:rPr>
          <w:rFonts w:hint="eastAsia"/>
        </w:rPr>
        <w:t>私たちは、苦しんでいる人を見ると、その人に対する感情が悪い方へ変わっていく。</w:t>
      </w:r>
    </w:p>
    <w:p w:rsidR="00AF58B0" w:rsidRDefault="00AF58B0" w:rsidP="000647AC">
      <w:pPr>
        <w:pStyle w:val="a3"/>
        <w:numPr>
          <w:ilvl w:val="0"/>
          <w:numId w:val="2"/>
        </w:numPr>
        <w:ind w:leftChars="0"/>
      </w:pPr>
      <w:r>
        <w:rPr>
          <w:rFonts w:hint="eastAsia"/>
        </w:rPr>
        <w:t>脳のダブルスタンダード</w:t>
      </w:r>
    </w:p>
    <w:p w:rsidR="00611E5E" w:rsidRDefault="00611E5E" w:rsidP="00AF58B0">
      <w:pPr>
        <w:pStyle w:val="a3"/>
        <w:numPr>
          <w:ilvl w:val="1"/>
          <w:numId w:val="2"/>
        </w:numPr>
        <w:ind w:leftChars="0"/>
      </w:pPr>
      <w:r>
        <w:rPr>
          <w:rFonts w:hint="eastAsia"/>
        </w:rPr>
        <w:t>脳は、自分が失敗した際には様々な言い訳を考える。自分の行動がうまくいかなかったのは状況のせいで、本来の能力、善良な性格、高い志を発揮できなかったからである。</w:t>
      </w:r>
    </w:p>
    <w:p w:rsidR="00AF58B0" w:rsidRDefault="00611E5E" w:rsidP="00AF58B0">
      <w:pPr>
        <w:pStyle w:val="a3"/>
        <w:numPr>
          <w:ilvl w:val="1"/>
          <w:numId w:val="2"/>
        </w:numPr>
        <w:ind w:leftChars="0"/>
      </w:pPr>
      <w:r>
        <w:rPr>
          <w:rFonts w:hint="eastAsia"/>
        </w:rPr>
        <w:t>一方で、他人の失敗となると、何か隠れた事情があったからとは考えない。他人の行動はその人の性</w:t>
      </w:r>
      <w:r>
        <w:rPr>
          <w:rFonts w:hint="eastAsia"/>
        </w:rPr>
        <w:lastRenderedPageBreak/>
        <w:t>格そのものに見える。</w:t>
      </w:r>
    </w:p>
    <w:p w:rsidR="003872B1" w:rsidRDefault="003872B1" w:rsidP="000647AC">
      <w:pPr>
        <w:pStyle w:val="a3"/>
        <w:numPr>
          <w:ilvl w:val="0"/>
          <w:numId w:val="2"/>
        </w:numPr>
        <w:ind w:leftChars="0"/>
      </w:pPr>
      <w:r>
        <w:rPr>
          <w:rFonts w:hint="eastAsia"/>
        </w:rPr>
        <w:t>服従</w:t>
      </w:r>
    </w:p>
    <w:p w:rsidR="00AF58B0" w:rsidRDefault="00F16D90" w:rsidP="003872B1">
      <w:pPr>
        <w:pStyle w:val="a3"/>
        <w:numPr>
          <w:ilvl w:val="1"/>
          <w:numId w:val="2"/>
        </w:numPr>
        <w:ind w:leftChars="0"/>
      </w:pPr>
      <w:r>
        <w:rPr>
          <w:rFonts w:hint="eastAsia"/>
        </w:rPr>
        <w:t>ミルグラムの服従実験</w:t>
      </w:r>
    </w:p>
    <w:p w:rsidR="00F16D90" w:rsidRDefault="00F16D90" w:rsidP="003872B1">
      <w:pPr>
        <w:pStyle w:val="a3"/>
        <w:numPr>
          <w:ilvl w:val="2"/>
          <w:numId w:val="2"/>
        </w:numPr>
        <w:ind w:leftChars="0"/>
      </w:pPr>
      <w:r>
        <w:rPr>
          <w:rFonts w:hint="eastAsia"/>
        </w:rPr>
        <w:t>教師役の被験者は生徒役の被験者が誤回答するたびに徐々に強い電気ショックを与えるよう指示される。</w:t>
      </w:r>
    </w:p>
    <w:p w:rsidR="00F16D90" w:rsidRDefault="00F16D90" w:rsidP="003872B1">
      <w:pPr>
        <w:pStyle w:val="a3"/>
        <w:numPr>
          <w:ilvl w:val="2"/>
          <w:numId w:val="2"/>
        </w:numPr>
        <w:ind w:leftChars="0"/>
      </w:pPr>
      <w:r>
        <w:rPr>
          <w:rFonts w:hint="eastAsia"/>
        </w:rPr>
        <w:t>電気ショックが生命に危険なレベルに達すると、実験の継続可否について教師役の実験者に判断を仰ぐことが多いが、実験者が継続を指示すると９０％以上の被験者が実験を継続した。</w:t>
      </w:r>
    </w:p>
    <w:p w:rsidR="003872B1" w:rsidRDefault="00F16D90" w:rsidP="003872B1">
      <w:pPr>
        <w:pStyle w:val="a3"/>
        <w:numPr>
          <w:ilvl w:val="2"/>
          <w:numId w:val="2"/>
        </w:numPr>
        <w:ind w:leftChars="0"/>
      </w:pPr>
      <w:r>
        <w:rPr>
          <w:rFonts w:hint="eastAsia"/>
        </w:rPr>
        <w:t>指示を無視したからといって被験者に何か罰が与えられるわけではないのに、明らかに生徒が苦しんでいることが分かっていても、その状況を支配する権威には逆らえない。</w:t>
      </w:r>
    </w:p>
    <w:p w:rsidR="00F16D90" w:rsidRDefault="003872B1" w:rsidP="003872B1">
      <w:pPr>
        <w:pStyle w:val="a3"/>
        <w:numPr>
          <w:ilvl w:val="1"/>
          <w:numId w:val="2"/>
        </w:numPr>
        <w:ind w:leftChars="0"/>
      </w:pPr>
      <w:r>
        <w:rPr>
          <w:rFonts w:hint="eastAsia"/>
        </w:rPr>
        <w:t>副操縦士の服従</w:t>
      </w:r>
    </w:p>
    <w:p w:rsidR="003872B1" w:rsidRDefault="003872B1" w:rsidP="003872B1">
      <w:pPr>
        <w:pStyle w:val="a3"/>
        <w:numPr>
          <w:ilvl w:val="2"/>
          <w:numId w:val="2"/>
        </w:numPr>
        <w:ind w:leftChars="0"/>
      </w:pPr>
      <w:r>
        <w:rPr>
          <w:rFonts w:hint="eastAsia"/>
        </w:rPr>
        <w:t>航空機事故の</w:t>
      </w:r>
      <w:r>
        <w:rPr>
          <w:rFonts w:hint="eastAsia"/>
        </w:rPr>
        <w:t>5</w:t>
      </w:r>
      <w:r>
        <w:rPr>
          <w:rFonts w:hint="eastAsia"/>
        </w:rPr>
        <w:t>回に</w:t>
      </w:r>
      <w:r>
        <w:rPr>
          <w:rFonts w:hint="eastAsia"/>
        </w:rPr>
        <w:t>1</w:t>
      </w:r>
      <w:r>
        <w:rPr>
          <w:rFonts w:hint="eastAsia"/>
        </w:rPr>
        <w:t>回は、副操縦士が機長の判断に異議を唱えるのをためらったことが重大な原因となっている。</w:t>
      </w:r>
    </w:p>
    <w:p w:rsidR="003872B1" w:rsidRDefault="003872B1" w:rsidP="003872B1">
      <w:pPr>
        <w:pStyle w:val="a3"/>
        <w:numPr>
          <w:ilvl w:val="2"/>
          <w:numId w:val="2"/>
        </w:numPr>
        <w:ind w:leftChars="0"/>
      </w:pPr>
      <w:r>
        <w:rPr>
          <w:rFonts w:hint="eastAsia"/>
        </w:rPr>
        <w:t>強い上下関係のプレッシャーにより、副操縦士は上の立場にいる人間に問いただすよりも、自分自身と乗客の命を犠牲にすることを選ぶ。</w:t>
      </w:r>
    </w:p>
    <w:p w:rsidR="003872B1" w:rsidRDefault="000C569A" w:rsidP="000647AC">
      <w:pPr>
        <w:pStyle w:val="a3"/>
        <w:numPr>
          <w:ilvl w:val="0"/>
          <w:numId w:val="2"/>
        </w:numPr>
        <w:ind w:leftChars="0"/>
      </w:pPr>
      <w:r>
        <w:rPr>
          <w:rFonts w:hint="eastAsia"/>
        </w:rPr>
        <w:t>人助けも条件次第</w:t>
      </w:r>
    </w:p>
    <w:p w:rsidR="000C569A" w:rsidRDefault="000C569A" w:rsidP="000C569A">
      <w:pPr>
        <w:pStyle w:val="a3"/>
        <w:numPr>
          <w:ilvl w:val="1"/>
          <w:numId w:val="2"/>
        </w:numPr>
        <w:ind w:leftChars="0"/>
      </w:pPr>
      <w:r>
        <w:rPr>
          <w:rFonts w:hint="eastAsia"/>
        </w:rPr>
        <w:t>路地で倒れている男を介抱するかどうかを決定する唯一の要素は、時間に余裕があると思っているかどうか。</w:t>
      </w:r>
      <w:r w:rsidR="00025EAC">
        <w:rPr>
          <w:rFonts w:hint="eastAsia"/>
        </w:rPr>
        <w:t>（グリーとバットンの実験）</w:t>
      </w:r>
    </w:p>
    <w:p w:rsidR="000C569A" w:rsidRDefault="000C569A" w:rsidP="000C569A">
      <w:pPr>
        <w:pStyle w:val="a3"/>
        <w:numPr>
          <w:ilvl w:val="2"/>
          <w:numId w:val="2"/>
        </w:numPr>
        <w:ind w:leftChars="0"/>
      </w:pPr>
      <w:r>
        <w:rPr>
          <w:rFonts w:hint="eastAsia"/>
        </w:rPr>
        <w:t>時間に余裕があると聞かされていた学生はほぼ全員が男を助けようとしたが、実験に遅れていると聞かされていた学生はほぼ全員が急いで通り過ぎた。</w:t>
      </w:r>
    </w:p>
    <w:p w:rsidR="003872B1" w:rsidRDefault="006B48CE" w:rsidP="000647AC">
      <w:pPr>
        <w:pStyle w:val="a3"/>
        <w:numPr>
          <w:ilvl w:val="0"/>
          <w:numId w:val="2"/>
        </w:numPr>
        <w:ind w:leftChars="0"/>
      </w:pPr>
      <w:r>
        <w:rPr>
          <w:rFonts w:hint="eastAsia"/>
        </w:rPr>
        <w:t>自分だけは良心的（対応バイアス）</w:t>
      </w:r>
    </w:p>
    <w:p w:rsidR="006B48CE" w:rsidRDefault="006B48CE" w:rsidP="006B48CE">
      <w:pPr>
        <w:pStyle w:val="a3"/>
        <w:numPr>
          <w:ilvl w:val="1"/>
          <w:numId w:val="2"/>
        </w:numPr>
        <w:ind w:leftChars="0"/>
      </w:pPr>
      <w:r>
        <w:rPr>
          <w:rFonts w:hint="eastAsia"/>
        </w:rPr>
        <w:t>ミルグラムの実験のビデオを見た学生は、電気ショックを与えた被験者の心の中にサディスティックな暗い影があると判断した。</w:t>
      </w:r>
    </w:p>
    <w:p w:rsidR="006B48CE" w:rsidRDefault="006B48CE" w:rsidP="006B48CE">
      <w:pPr>
        <w:pStyle w:val="a3"/>
        <w:numPr>
          <w:ilvl w:val="1"/>
          <w:numId w:val="2"/>
        </w:numPr>
        <w:ind w:leftChars="0"/>
      </w:pPr>
      <w:r>
        <w:rPr>
          <w:rFonts w:hint="eastAsia"/>
        </w:rPr>
        <w:t>ミルグラムの実験のビデオを学生に見せ、被験者がどのレベルまで電気ショックを上げたと思うか</w:t>
      </w:r>
      <w:r w:rsidR="001C4FF3">
        <w:rPr>
          <w:rFonts w:hint="eastAsia"/>
        </w:rPr>
        <w:t>聞くと、彼らは被験者が実際に与えたよりも、はるかに高いショックを与えたと予測した</w:t>
      </w:r>
      <w:r>
        <w:rPr>
          <w:rFonts w:hint="eastAsia"/>
        </w:rPr>
        <w:t>。</w:t>
      </w:r>
    </w:p>
    <w:p w:rsidR="001C4FF3" w:rsidRDefault="001C4FF3" w:rsidP="001C4FF3">
      <w:pPr>
        <w:pStyle w:val="a3"/>
        <w:numPr>
          <w:ilvl w:val="2"/>
          <w:numId w:val="2"/>
        </w:numPr>
        <w:ind w:leftChars="0"/>
      </w:pPr>
      <w:r>
        <w:rPr>
          <w:rFonts w:hint="eastAsia"/>
        </w:rPr>
        <w:t>非難の矛先を状況ではなく人間に向けることで、学生たちは被験者に不公平なレッテルを貼ることで、「自分ならそのように振る舞わない」と思い込む。（脳のナルシシズム）</w:t>
      </w:r>
    </w:p>
    <w:p w:rsidR="006B48CE" w:rsidRDefault="00D569CC" w:rsidP="000647AC">
      <w:pPr>
        <w:pStyle w:val="a3"/>
        <w:numPr>
          <w:ilvl w:val="0"/>
          <w:numId w:val="2"/>
        </w:numPr>
        <w:ind w:leftChars="0"/>
      </w:pPr>
      <w:r>
        <w:rPr>
          <w:rFonts w:hint="eastAsia"/>
        </w:rPr>
        <w:t>嘘に合わせて自分を変える</w:t>
      </w:r>
    </w:p>
    <w:p w:rsidR="00D569CC" w:rsidRDefault="00D569CC" w:rsidP="0097500D">
      <w:pPr>
        <w:pStyle w:val="a3"/>
        <w:ind w:leftChars="0" w:left="1055"/>
      </w:pPr>
      <w:r>
        <w:rPr>
          <w:rFonts w:hint="eastAsia"/>
        </w:rPr>
        <w:t>道徳的な基準</w:t>
      </w:r>
      <w:r w:rsidR="00781EEC">
        <w:rPr>
          <w:rFonts w:hint="eastAsia"/>
        </w:rPr>
        <w:t>（信念）</w:t>
      </w:r>
      <w:r>
        <w:rPr>
          <w:rFonts w:hint="eastAsia"/>
        </w:rPr>
        <w:t>から外れた行動をとった際の脳の対処方法</w:t>
      </w:r>
      <w:r w:rsidR="0097500D">
        <w:rPr>
          <w:rFonts w:hint="eastAsia"/>
        </w:rPr>
        <w:t>：</w:t>
      </w:r>
    </w:p>
    <w:p w:rsidR="0097500D" w:rsidRDefault="00781EEC" w:rsidP="0097500D">
      <w:pPr>
        <w:pStyle w:val="a3"/>
        <w:numPr>
          <w:ilvl w:val="1"/>
          <w:numId w:val="2"/>
        </w:numPr>
        <w:ind w:leftChars="0"/>
      </w:pPr>
      <w:r>
        <w:rPr>
          <w:rFonts w:hint="eastAsia"/>
        </w:rPr>
        <w:t>“自分らしくない”不正な行いについての絶妙の言い訳をひねり出す。</w:t>
      </w:r>
    </w:p>
    <w:p w:rsidR="0097500D" w:rsidRDefault="00781EEC" w:rsidP="0097500D">
      <w:pPr>
        <w:pStyle w:val="a3"/>
        <w:numPr>
          <w:ilvl w:val="1"/>
          <w:numId w:val="2"/>
        </w:numPr>
        <w:ind w:leftChars="0"/>
      </w:pPr>
      <w:r>
        <w:rPr>
          <w:rFonts w:hint="eastAsia"/>
        </w:rPr>
        <w:t>行動自体が基準に合っていると思えるように、信念のほうをうまく変えてしまう。</w:t>
      </w:r>
    </w:p>
    <w:p w:rsidR="00781EEC" w:rsidRDefault="00781EEC" w:rsidP="0097500D">
      <w:pPr>
        <w:pStyle w:val="a3"/>
        <w:numPr>
          <w:ilvl w:val="2"/>
          <w:numId w:val="2"/>
        </w:numPr>
        <w:ind w:leftChars="0"/>
      </w:pPr>
      <w:r>
        <w:rPr>
          <w:rFonts w:hint="eastAsia"/>
        </w:rPr>
        <w:t>例）退屈な作業を</w:t>
      </w:r>
      <w:r>
        <w:rPr>
          <w:rFonts w:hint="eastAsia"/>
        </w:rPr>
        <w:t>1</w:t>
      </w:r>
      <w:r>
        <w:rPr>
          <w:rFonts w:hint="eastAsia"/>
        </w:rPr>
        <w:t>時間行った後で、この作業のことを「わくわくするもの」と別の人に伝えてもらう。</w:t>
      </w:r>
      <w:r w:rsidR="0050330C">
        <w:rPr>
          <w:rFonts w:hint="eastAsia"/>
        </w:rPr>
        <w:t>この</w:t>
      </w:r>
      <w:r>
        <w:rPr>
          <w:rFonts w:hint="eastAsia"/>
        </w:rPr>
        <w:t>嘘をつく謝礼として、ごくわずかな金額が</w:t>
      </w:r>
      <w:r w:rsidR="0050330C">
        <w:rPr>
          <w:rFonts w:hint="eastAsia"/>
        </w:rPr>
        <w:t>提示されると、被験者の脳は退屈な作業に対して持っていた感情を状況に合うように（楽しい印象に）変化させることで、嘘をつくという状況を巧妙に避ける。</w:t>
      </w:r>
    </w:p>
    <w:p w:rsidR="00D569CC" w:rsidRDefault="0097500D" w:rsidP="0097500D">
      <w:pPr>
        <w:pStyle w:val="a3"/>
        <w:numPr>
          <w:ilvl w:val="1"/>
          <w:numId w:val="2"/>
        </w:numPr>
        <w:ind w:leftChars="0"/>
      </w:pPr>
      <w:r>
        <w:rPr>
          <w:rFonts w:hint="eastAsia"/>
        </w:rPr>
        <w:t>自分が置かれた状況に、モラルを問われる局面はないと思い込んでしまう</w:t>
      </w:r>
    </w:p>
    <w:p w:rsidR="0097500D" w:rsidRDefault="00403409" w:rsidP="0097500D">
      <w:pPr>
        <w:pStyle w:val="a3"/>
        <w:numPr>
          <w:ilvl w:val="2"/>
          <w:numId w:val="2"/>
        </w:numPr>
        <w:ind w:leftChars="0"/>
      </w:pPr>
      <w:r>
        <w:rPr>
          <w:rFonts w:hint="eastAsia"/>
        </w:rPr>
        <w:t>例）</w:t>
      </w:r>
      <w:r w:rsidR="0097500D">
        <w:rPr>
          <w:rFonts w:hint="eastAsia"/>
        </w:rPr>
        <w:t>NY</w:t>
      </w:r>
      <w:r w:rsidR="0097500D">
        <w:rPr>
          <w:rFonts w:hint="eastAsia"/>
        </w:rPr>
        <w:t>で女性が刺殺された際、</w:t>
      </w:r>
      <w:r w:rsidR="0097500D">
        <w:rPr>
          <w:rFonts w:hint="eastAsia"/>
        </w:rPr>
        <w:t>36</w:t>
      </w:r>
      <w:r w:rsidR="0097500D">
        <w:rPr>
          <w:rFonts w:hint="eastAsia"/>
        </w:rPr>
        <w:t>人の目撃者は仲裁にも入らず、警察にも連絡しなかった。「単なる痴話げんかと思ったのよ」</w:t>
      </w:r>
    </w:p>
    <w:p w:rsidR="0097500D" w:rsidRDefault="00403409" w:rsidP="0097500D">
      <w:pPr>
        <w:pStyle w:val="a3"/>
        <w:numPr>
          <w:ilvl w:val="2"/>
          <w:numId w:val="2"/>
        </w:numPr>
        <w:ind w:leftChars="0"/>
      </w:pPr>
      <w:r>
        <w:rPr>
          <w:rFonts w:hint="eastAsia"/>
        </w:rPr>
        <w:t>例）梯子から落ちたばかりの女性を助けなかった。「本当は落ちてなかった」「女性はけがをしていなかった」</w:t>
      </w:r>
    </w:p>
    <w:p w:rsidR="0097500D" w:rsidRDefault="0097500D" w:rsidP="001D5353"/>
    <w:p w:rsidR="001D5353" w:rsidRDefault="001D5353" w:rsidP="001D5353">
      <w:r>
        <w:rPr>
          <w:rFonts w:hint="eastAsia"/>
        </w:rPr>
        <w:t>第</w:t>
      </w:r>
      <w:r>
        <w:rPr>
          <w:rFonts w:hint="eastAsia"/>
        </w:rPr>
        <w:t>4</w:t>
      </w:r>
      <w:r>
        <w:rPr>
          <w:rFonts w:hint="eastAsia"/>
        </w:rPr>
        <w:t>章　脳はだまされる</w:t>
      </w:r>
    </w:p>
    <w:p w:rsidR="0097500D" w:rsidRDefault="008E1B38" w:rsidP="000647AC">
      <w:pPr>
        <w:pStyle w:val="a3"/>
        <w:numPr>
          <w:ilvl w:val="0"/>
          <w:numId w:val="2"/>
        </w:numPr>
        <w:ind w:leftChars="0"/>
      </w:pPr>
      <w:r>
        <w:rPr>
          <w:rFonts w:hint="eastAsia"/>
        </w:rPr>
        <w:t>肯定回答傾向（ポジティブ・テスト・ストラテジー）</w:t>
      </w:r>
    </w:p>
    <w:p w:rsidR="008E1B38" w:rsidRDefault="008E1B38" w:rsidP="008E1B38">
      <w:pPr>
        <w:pStyle w:val="a3"/>
        <w:numPr>
          <w:ilvl w:val="1"/>
          <w:numId w:val="2"/>
        </w:numPr>
        <w:ind w:leftChars="0"/>
      </w:pPr>
      <w:r>
        <w:rPr>
          <w:rFonts w:hint="eastAsia"/>
        </w:rPr>
        <w:lastRenderedPageBreak/>
        <w:t>我々は、質問をされると“はい”と回答しやすい。このため、「社会生活に満足していますか？」という質問と「社会生活に不満はありますか？」という質問では、結果が変わってしまう。</w:t>
      </w:r>
    </w:p>
    <w:p w:rsidR="008E1B38" w:rsidRDefault="008E1B38" w:rsidP="008E1B38">
      <w:pPr>
        <w:pStyle w:val="a3"/>
        <w:numPr>
          <w:ilvl w:val="1"/>
          <w:numId w:val="2"/>
        </w:numPr>
        <w:ind w:leftChars="0"/>
      </w:pPr>
      <w:r>
        <w:rPr>
          <w:rFonts w:hint="eastAsia"/>
        </w:rPr>
        <w:t>脳は、記憶の中から質問の仮説が正しいことに関する証拠をかき集めようとする傾向がある。</w:t>
      </w:r>
    </w:p>
    <w:p w:rsidR="006E096D" w:rsidRDefault="006E096D" w:rsidP="006E096D">
      <w:pPr>
        <w:pStyle w:val="a3"/>
        <w:numPr>
          <w:ilvl w:val="2"/>
          <w:numId w:val="2"/>
        </w:numPr>
        <w:ind w:leftChars="0"/>
      </w:pPr>
      <w:r>
        <w:rPr>
          <w:rFonts w:hint="eastAsia"/>
        </w:rPr>
        <w:t>したがって、「もう私を愛していないの？」と尋ねてはいけない。</w:t>
      </w:r>
    </w:p>
    <w:p w:rsidR="008E1B38" w:rsidRDefault="003B1A5B" w:rsidP="000647AC">
      <w:pPr>
        <w:pStyle w:val="a3"/>
        <w:numPr>
          <w:ilvl w:val="0"/>
          <w:numId w:val="2"/>
        </w:numPr>
        <w:ind w:leftChars="0"/>
      </w:pPr>
      <w:r>
        <w:rPr>
          <w:rFonts w:hint="eastAsia"/>
        </w:rPr>
        <w:t>ありもしない因果関係</w:t>
      </w:r>
    </w:p>
    <w:p w:rsidR="003B1A5B" w:rsidRDefault="007D03D5" w:rsidP="003B1A5B">
      <w:pPr>
        <w:pStyle w:val="a3"/>
        <w:numPr>
          <w:ilvl w:val="1"/>
          <w:numId w:val="2"/>
        </w:numPr>
        <w:ind w:leftChars="0"/>
      </w:pPr>
      <w:r>
        <w:rPr>
          <w:rFonts w:hint="eastAsia"/>
        </w:rPr>
        <w:t>もっともらしい仮説を脳に植え付ければ、脳はすぐにその仮説が正しいことを示す証拠を見つける。</w:t>
      </w:r>
    </w:p>
    <w:p w:rsidR="007D03D5" w:rsidRDefault="007D03D5" w:rsidP="003B1A5B">
      <w:pPr>
        <w:pStyle w:val="a3"/>
        <w:numPr>
          <w:ilvl w:val="1"/>
          <w:numId w:val="2"/>
        </w:numPr>
        <w:ind w:leftChars="0"/>
      </w:pPr>
      <w:r>
        <w:rPr>
          <w:rFonts w:hint="eastAsia"/>
        </w:rPr>
        <w:t>人間は、自分が見たいものを見てしまう。</w:t>
      </w:r>
    </w:p>
    <w:p w:rsidR="003B1A5B" w:rsidRDefault="007D03D5" w:rsidP="000647AC">
      <w:pPr>
        <w:pStyle w:val="a3"/>
        <w:numPr>
          <w:ilvl w:val="0"/>
          <w:numId w:val="2"/>
        </w:numPr>
        <w:ind w:leftChars="0"/>
      </w:pPr>
      <w:r>
        <w:rPr>
          <w:rFonts w:hint="eastAsia"/>
        </w:rPr>
        <w:t>脳のつじつま合わせ</w:t>
      </w:r>
    </w:p>
    <w:p w:rsidR="007D03D5" w:rsidRDefault="007D03D5" w:rsidP="007D03D5">
      <w:pPr>
        <w:pStyle w:val="a3"/>
        <w:numPr>
          <w:ilvl w:val="1"/>
          <w:numId w:val="2"/>
        </w:numPr>
        <w:ind w:leftChars="0"/>
      </w:pPr>
      <w:r>
        <w:rPr>
          <w:rFonts w:hint="eastAsia"/>
        </w:rPr>
        <w:t>スタディ・スキル向上講座の受講者に受講前と受講終了後にテストを受けさせた。テスト結果は、受講前後で変わらなかったが、受講者は学習能力が向上したと回答した。</w:t>
      </w:r>
    </w:p>
    <w:p w:rsidR="007D03D5" w:rsidRDefault="005E37C7" w:rsidP="007D03D5">
      <w:pPr>
        <w:pStyle w:val="a3"/>
        <w:numPr>
          <w:ilvl w:val="2"/>
          <w:numId w:val="2"/>
        </w:numPr>
        <w:ind w:leftChars="0"/>
      </w:pPr>
      <w:r>
        <w:rPr>
          <w:rFonts w:hint="eastAsia"/>
        </w:rPr>
        <w:t>受講者の脳は、受講前の自分の能力がもっと低かったと思い込ませることで、</w:t>
      </w:r>
      <w:r w:rsidR="00FA3CBD">
        <w:rPr>
          <w:rFonts w:hint="eastAsia"/>
        </w:rPr>
        <w:t>つじつまを合わせている</w:t>
      </w:r>
      <w:r>
        <w:rPr>
          <w:rFonts w:hint="eastAsia"/>
        </w:rPr>
        <w:t>。</w:t>
      </w:r>
    </w:p>
    <w:p w:rsidR="00353040" w:rsidRDefault="00353040" w:rsidP="007D03D5">
      <w:pPr>
        <w:pStyle w:val="a3"/>
        <w:numPr>
          <w:ilvl w:val="2"/>
          <w:numId w:val="2"/>
        </w:numPr>
        <w:ind w:leftChars="0"/>
      </w:pPr>
      <w:r>
        <w:rPr>
          <w:rFonts w:hint="eastAsia"/>
        </w:rPr>
        <w:t>さらに</w:t>
      </w:r>
      <w:r>
        <w:rPr>
          <w:rFonts w:hint="eastAsia"/>
        </w:rPr>
        <w:t>6</w:t>
      </w:r>
      <w:r>
        <w:rPr>
          <w:rFonts w:hint="eastAsia"/>
        </w:rPr>
        <w:t>か月後、受講者にその後の成績を尋ねると、実際の成績よりもよくなっていると回答する。　⇒　自分が熱心に学んだ技術が成績を上げるのに役立っているということを前提に、それを証明する証拠を集めようとする。</w:t>
      </w:r>
    </w:p>
    <w:p w:rsidR="00353040" w:rsidRDefault="00353040" w:rsidP="007D03D5">
      <w:pPr>
        <w:pStyle w:val="a3"/>
        <w:numPr>
          <w:ilvl w:val="2"/>
          <w:numId w:val="2"/>
        </w:numPr>
        <w:ind w:leftChars="0"/>
      </w:pPr>
      <w:r>
        <w:rPr>
          <w:rFonts w:hint="eastAsia"/>
        </w:rPr>
        <w:t>はたから見たらいかがわしいとしか思えない自己啓発セミナーが隆盛を誇る理由の一端。</w:t>
      </w:r>
    </w:p>
    <w:p w:rsidR="007D03D5" w:rsidRPr="00870237" w:rsidRDefault="007D03D5" w:rsidP="00870237"/>
    <w:p w:rsidR="00870237" w:rsidRDefault="00870237" w:rsidP="00870237"/>
    <w:p w:rsidR="00870237" w:rsidRDefault="00870237" w:rsidP="00870237">
      <w:r>
        <w:rPr>
          <w:rFonts w:hint="eastAsia"/>
        </w:rPr>
        <w:t>第</w:t>
      </w:r>
      <w:r>
        <w:rPr>
          <w:rFonts w:hint="eastAsia"/>
        </w:rPr>
        <w:t>5</w:t>
      </w:r>
      <w:r>
        <w:rPr>
          <w:rFonts w:hint="eastAsia"/>
        </w:rPr>
        <w:t>章　脳は頑固者</w:t>
      </w:r>
    </w:p>
    <w:p w:rsidR="00F16D90" w:rsidRDefault="00870237" w:rsidP="000647AC">
      <w:pPr>
        <w:pStyle w:val="a3"/>
        <w:numPr>
          <w:ilvl w:val="0"/>
          <w:numId w:val="2"/>
        </w:numPr>
        <w:ind w:leftChars="0"/>
      </w:pPr>
      <w:r>
        <w:rPr>
          <w:rFonts w:hint="eastAsia"/>
        </w:rPr>
        <w:t>反対意見は徹底的にあらさがし</w:t>
      </w:r>
    </w:p>
    <w:p w:rsidR="00870237" w:rsidRDefault="00870237" w:rsidP="00870237">
      <w:pPr>
        <w:pStyle w:val="a3"/>
        <w:numPr>
          <w:ilvl w:val="1"/>
          <w:numId w:val="2"/>
        </w:numPr>
        <w:ind w:leftChars="0"/>
      </w:pPr>
      <w:r>
        <w:rPr>
          <w:rFonts w:hint="eastAsia"/>
        </w:rPr>
        <w:t>情報を取り入れる段階</w:t>
      </w:r>
    </w:p>
    <w:p w:rsidR="00870237" w:rsidRDefault="00870237" w:rsidP="00870237">
      <w:pPr>
        <w:pStyle w:val="a3"/>
        <w:numPr>
          <w:ilvl w:val="2"/>
          <w:numId w:val="2"/>
        </w:numPr>
        <w:ind w:leftChars="0"/>
      </w:pPr>
      <w:r>
        <w:rPr>
          <w:rFonts w:hint="eastAsia"/>
        </w:rPr>
        <w:t>自分の価値観を共有する人々、本、新聞、雑誌を好む</w:t>
      </w:r>
    </w:p>
    <w:p w:rsidR="00870237" w:rsidRDefault="00870237" w:rsidP="00870237">
      <w:pPr>
        <w:pStyle w:val="a3"/>
        <w:numPr>
          <w:ilvl w:val="2"/>
          <w:numId w:val="2"/>
        </w:numPr>
        <w:ind w:leftChars="0"/>
      </w:pPr>
      <w:r>
        <w:rPr>
          <w:rFonts w:hint="eastAsia"/>
        </w:rPr>
        <w:t>自分の周りをイエスマンで固めることで、自分の意見が否定される機会をすくなくする。</w:t>
      </w:r>
    </w:p>
    <w:p w:rsidR="00870237" w:rsidRDefault="00870237" w:rsidP="00870237">
      <w:pPr>
        <w:pStyle w:val="a3"/>
        <w:numPr>
          <w:ilvl w:val="2"/>
          <w:numId w:val="2"/>
        </w:numPr>
        <w:ind w:leftChars="0"/>
      </w:pPr>
      <w:r>
        <w:rPr>
          <w:rFonts w:hint="eastAsia"/>
        </w:rPr>
        <w:t>例）ウォーターゲート事件の際、ニクソン支持者は政治に対する興味を失っていくことで、ニクソンの資質に関する情報が入ってくる機会自体を減らした。</w:t>
      </w:r>
    </w:p>
    <w:p w:rsidR="00870237" w:rsidRDefault="00870237" w:rsidP="00870237">
      <w:pPr>
        <w:pStyle w:val="a3"/>
        <w:numPr>
          <w:ilvl w:val="1"/>
          <w:numId w:val="2"/>
        </w:numPr>
        <w:ind w:leftChars="0"/>
      </w:pPr>
      <w:r>
        <w:rPr>
          <w:rFonts w:hint="eastAsia"/>
        </w:rPr>
        <w:t>信念に反する証拠には厳しい尋問を課すうえ、反証を突き付けられた時でさえ、それまでよりさらに強く信念にしがみつく。</w:t>
      </w:r>
    </w:p>
    <w:p w:rsidR="00870237" w:rsidRDefault="00870237" w:rsidP="00870237">
      <w:pPr>
        <w:pStyle w:val="a3"/>
        <w:numPr>
          <w:ilvl w:val="2"/>
          <w:numId w:val="2"/>
        </w:numPr>
        <w:ind w:leftChars="0"/>
      </w:pPr>
      <w:r>
        <w:rPr>
          <w:rFonts w:hint="eastAsia"/>
        </w:rPr>
        <w:t>「その程度の反証しか出てこないのだから、やはり私は正しい」</w:t>
      </w:r>
    </w:p>
    <w:p w:rsidR="00870237" w:rsidRDefault="003F17A9" w:rsidP="000647AC">
      <w:pPr>
        <w:pStyle w:val="a3"/>
        <w:numPr>
          <w:ilvl w:val="0"/>
          <w:numId w:val="2"/>
        </w:numPr>
        <w:ind w:leftChars="0"/>
      </w:pPr>
      <w:r>
        <w:rPr>
          <w:rFonts w:hint="eastAsia"/>
        </w:rPr>
        <w:t>脳のごまかし、でっちあげ</w:t>
      </w:r>
    </w:p>
    <w:p w:rsidR="003F17A9" w:rsidRDefault="003F17A9" w:rsidP="003F17A9">
      <w:pPr>
        <w:pStyle w:val="a3"/>
        <w:numPr>
          <w:ilvl w:val="1"/>
          <w:numId w:val="2"/>
        </w:numPr>
        <w:ind w:leftChars="0"/>
      </w:pPr>
      <w:r>
        <w:rPr>
          <w:rFonts w:hint="eastAsia"/>
        </w:rPr>
        <w:t>決心をする前には比較的、冷静で公平な判断ができるが、いったん決心をするとそれと違った見解に対しては冷淡になる。</w:t>
      </w:r>
    </w:p>
    <w:p w:rsidR="003F17A9" w:rsidRDefault="003F17A9" w:rsidP="003F17A9">
      <w:pPr>
        <w:pStyle w:val="a3"/>
        <w:numPr>
          <w:ilvl w:val="2"/>
          <w:numId w:val="2"/>
        </w:numPr>
        <w:ind w:leftChars="0"/>
      </w:pPr>
      <w:r>
        <w:rPr>
          <w:rFonts w:hint="eastAsia"/>
        </w:rPr>
        <w:t>決断を下した後では、自分が正しい選択をしたのかどうかという問題を深く考えようとしない。</w:t>
      </w:r>
    </w:p>
    <w:p w:rsidR="003F17A9" w:rsidRDefault="003F17A9" w:rsidP="003F17A9">
      <w:pPr>
        <w:pStyle w:val="a3"/>
        <w:numPr>
          <w:ilvl w:val="2"/>
          <w:numId w:val="2"/>
        </w:numPr>
        <w:ind w:leftChars="0"/>
      </w:pPr>
      <w:r>
        <w:rPr>
          <w:rFonts w:hint="eastAsia"/>
        </w:rPr>
        <w:t>“結論の引き延ばし”戦略：　自分の決断が間違っているという証拠を突きつけられるよりも、無関係の問題を深く考</w:t>
      </w:r>
      <w:r w:rsidR="00690593">
        <w:rPr>
          <w:rFonts w:hint="eastAsia"/>
        </w:rPr>
        <w:t>えて、気をそらそうとする。（「この実験者は好みのタイプだ！」とか）</w:t>
      </w:r>
    </w:p>
    <w:p w:rsidR="003F17A9" w:rsidRDefault="009342C5" w:rsidP="000647AC">
      <w:pPr>
        <w:pStyle w:val="a3"/>
        <w:numPr>
          <w:ilvl w:val="0"/>
          <w:numId w:val="2"/>
        </w:numPr>
        <w:ind w:leftChars="0"/>
      </w:pPr>
      <w:r>
        <w:rPr>
          <w:rFonts w:hint="eastAsia"/>
        </w:rPr>
        <w:t>思い込みは他人をも動かす</w:t>
      </w:r>
    </w:p>
    <w:p w:rsidR="009342C5" w:rsidRDefault="00361BA1" w:rsidP="009342C5">
      <w:pPr>
        <w:pStyle w:val="a3"/>
        <w:numPr>
          <w:ilvl w:val="1"/>
          <w:numId w:val="2"/>
        </w:numPr>
        <w:ind w:leftChars="0"/>
      </w:pPr>
      <w:r>
        <w:rPr>
          <w:rFonts w:hint="eastAsia"/>
        </w:rPr>
        <w:t>実験者の予断は被験者の行動に影響を与える。実験用のラットにさえ影響を与える。</w:t>
      </w:r>
    </w:p>
    <w:p w:rsidR="00361BA1" w:rsidRDefault="00361BA1" w:rsidP="00361BA1">
      <w:pPr>
        <w:pStyle w:val="a3"/>
        <w:numPr>
          <w:ilvl w:val="2"/>
          <w:numId w:val="2"/>
        </w:numPr>
        <w:ind w:leftChars="0"/>
      </w:pPr>
      <w:r>
        <w:rPr>
          <w:rFonts w:hint="eastAsia"/>
        </w:rPr>
        <w:t>例）小学校の教師に対して、子供の知能に関するランダムな予断を与える（「メアリーは今後数か月のうちに才能を開花させる」）と、子供の知能は本当に予断通りの結果を示す。</w:t>
      </w:r>
    </w:p>
    <w:p w:rsidR="009342C5" w:rsidRDefault="00946D89" w:rsidP="000647AC">
      <w:pPr>
        <w:pStyle w:val="a3"/>
        <w:numPr>
          <w:ilvl w:val="0"/>
          <w:numId w:val="2"/>
        </w:numPr>
        <w:ind w:leftChars="0"/>
      </w:pPr>
      <w:r>
        <w:rPr>
          <w:rFonts w:hint="eastAsia"/>
        </w:rPr>
        <w:t>心配性の女性ほど破局しやすい</w:t>
      </w:r>
    </w:p>
    <w:p w:rsidR="00946D89" w:rsidRDefault="00B17699" w:rsidP="00946D89">
      <w:pPr>
        <w:pStyle w:val="a3"/>
        <w:numPr>
          <w:ilvl w:val="1"/>
          <w:numId w:val="2"/>
        </w:numPr>
        <w:ind w:leftChars="0"/>
      </w:pPr>
      <w:r>
        <w:rPr>
          <w:rFonts w:hint="eastAsia"/>
        </w:rPr>
        <w:t>恋人との関係を心配している女性は「自分自身の現実」を作り上げてしまう。</w:t>
      </w:r>
    </w:p>
    <w:p w:rsidR="00946D89" w:rsidRDefault="00AA34A7" w:rsidP="000647AC">
      <w:pPr>
        <w:pStyle w:val="a3"/>
        <w:numPr>
          <w:ilvl w:val="0"/>
          <w:numId w:val="2"/>
        </w:numPr>
        <w:ind w:leftChars="0"/>
      </w:pPr>
      <w:r>
        <w:rPr>
          <w:rFonts w:hint="eastAsia"/>
        </w:rPr>
        <w:t>否定的な思い込みほど手放せない</w:t>
      </w:r>
    </w:p>
    <w:p w:rsidR="00AA34A7" w:rsidRDefault="00AA34A7" w:rsidP="00AA34A7">
      <w:pPr>
        <w:pStyle w:val="a3"/>
        <w:numPr>
          <w:ilvl w:val="2"/>
          <w:numId w:val="2"/>
        </w:numPr>
        <w:ind w:leftChars="0"/>
      </w:pPr>
      <w:r>
        <w:rPr>
          <w:rFonts w:hint="eastAsia"/>
        </w:rPr>
        <w:t>例）被験者の能力をランダムに告げたのち、しばらくしてから、その能力評価はランダムであっ</w:t>
      </w:r>
      <w:r>
        <w:rPr>
          <w:rFonts w:hint="eastAsia"/>
        </w:rPr>
        <w:lastRenderedPageBreak/>
        <w:t>た旨を告げた場合でも、被験者は当初告げられた能力評価を信じ続ける。</w:t>
      </w:r>
    </w:p>
    <w:p w:rsidR="00AA34A7" w:rsidRDefault="00AA34A7" w:rsidP="00AA34A7">
      <w:pPr>
        <w:pStyle w:val="a3"/>
        <w:numPr>
          <w:ilvl w:val="2"/>
          <w:numId w:val="2"/>
        </w:numPr>
        <w:ind w:leftChars="0"/>
      </w:pPr>
      <w:r>
        <w:rPr>
          <w:rFonts w:hint="eastAsia"/>
        </w:rPr>
        <w:t>例）数学の分かりにくい授業を受けさせられた生徒</w:t>
      </w:r>
      <w:r w:rsidR="00D6280E">
        <w:rPr>
          <w:rFonts w:hint="eastAsia"/>
        </w:rPr>
        <w:t>に、テストの成績が悪い原因は被験者の能力の問題ではなく、教え方が悪いことを説明しても、生徒には数学への苦手意識が残ってしまう。</w:t>
      </w:r>
    </w:p>
    <w:p w:rsidR="00AA34A7" w:rsidRDefault="00FA70AE" w:rsidP="000647AC">
      <w:pPr>
        <w:pStyle w:val="a3"/>
        <w:numPr>
          <w:ilvl w:val="0"/>
          <w:numId w:val="2"/>
        </w:numPr>
        <w:ind w:leftChars="0"/>
      </w:pPr>
      <w:r>
        <w:rPr>
          <w:rFonts w:hint="eastAsia"/>
        </w:rPr>
        <w:t>根も葉もない噂はなぜ生まれるか</w:t>
      </w:r>
    </w:p>
    <w:p w:rsidR="00FA70AE" w:rsidRDefault="00FA70AE" w:rsidP="00FA70AE">
      <w:pPr>
        <w:pStyle w:val="a3"/>
        <w:numPr>
          <w:ilvl w:val="1"/>
          <w:numId w:val="2"/>
        </w:numPr>
        <w:ind w:leftChars="0"/>
      </w:pPr>
      <w:r>
        <w:rPr>
          <w:rFonts w:hint="eastAsia"/>
        </w:rPr>
        <w:t>脳には豊かな創造性があるため、ある噂を聞くと、その噂の信ぴょう性を補強する記憶を思い出</w:t>
      </w:r>
      <w:r w:rsidR="00D80F3C">
        <w:rPr>
          <w:rFonts w:hint="eastAsia"/>
        </w:rPr>
        <w:t>すことに夢中になる。</w:t>
      </w:r>
    </w:p>
    <w:p w:rsidR="00D80F3C" w:rsidRDefault="00D80F3C" w:rsidP="00D80F3C">
      <w:pPr>
        <w:pStyle w:val="a3"/>
        <w:numPr>
          <w:ilvl w:val="0"/>
          <w:numId w:val="2"/>
        </w:numPr>
        <w:ind w:leftChars="0"/>
      </w:pPr>
      <w:r>
        <w:rPr>
          <w:rFonts w:hint="eastAsia"/>
        </w:rPr>
        <w:t>嘘と判断するには精神的な努力が必要</w:t>
      </w:r>
    </w:p>
    <w:p w:rsidR="00D80F3C" w:rsidRDefault="00D80F3C" w:rsidP="00D80F3C">
      <w:pPr>
        <w:pStyle w:val="a3"/>
        <w:numPr>
          <w:ilvl w:val="1"/>
          <w:numId w:val="2"/>
        </w:numPr>
        <w:ind w:leftChars="0"/>
      </w:pPr>
      <w:r>
        <w:rPr>
          <w:rFonts w:hint="eastAsia"/>
        </w:rPr>
        <w:t>我々は信じやすい生き物で、信じる方が簡単。</w:t>
      </w:r>
    </w:p>
    <w:p w:rsidR="00D80F3C" w:rsidRDefault="00D80F3C" w:rsidP="00D80F3C">
      <w:pPr>
        <w:pStyle w:val="a3"/>
        <w:numPr>
          <w:ilvl w:val="2"/>
          <w:numId w:val="2"/>
        </w:numPr>
        <w:ind w:leftChars="0"/>
      </w:pPr>
      <w:r>
        <w:rPr>
          <w:rFonts w:hint="eastAsia"/>
        </w:rPr>
        <w:t>周囲の人は通常、本当のことを口にするので、嘘と信じる理由がない限り、真実とみなした方が効率がいい。</w:t>
      </w:r>
    </w:p>
    <w:p w:rsidR="00D80F3C" w:rsidRDefault="00D80F3C" w:rsidP="00D80F3C">
      <w:pPr>
        <w:pStyle w:val="a3"/>
        <w:numPr>
          <w:ilvl w:val="1"/>
          <w:numId w:val="2"/>
        </w:numPr>
        <w:ind w:leftChars="0"/>
      </w:pPr>
      <w:r>
        <w:rPr>
          <w:rFonts w:hint="eastAsia"/>
        </w:rPr>
        <w:t>脳が忙しい状態だと、嘘を否定するだけの材料をあつめられず、嘘を受け入れてしまう。</w:t>
      </w:r>
    </w:p>
    <w:p w:rsidR="00D80F3C" w:rsidRDefault="00420F86" w:rsidP="00D80F3C">
      <w:pPr>
        <w:pStyle w:val="a3"/>
        <w:numPr>
          <w:ilvl w:val="2"/>
          <w:numId w:val="2"/>
        </w:numPr>
        <w:ind w:leftChars="0"/>
      </w:pPr>
      <w:r>
        <w:rPr>
          <w:rFonts w:hint="eastAsia"/>
        </w:rPr>
        <w:t>忙しいなど、</w:t>
      </w:r>
      <w:r w:rsidR="00D80F3C">
        <w:rPr>
          <w:rFonts w:hint="eastAsia"/>
        </w:rPr>
        <w:t>精神的なプレッシャーにさらされていると、</w:t>
      </w:r>
      <w:r>
        <w:rPr>
          <w:rFonts w:hint="eastAsia"/>
        </w:rPr>
        <w:t>胡散臭いことも信じてしまう。</w:t>
      </w:r>
    </w:p>
    <w:p w:rsidR="00D80F3C" w:rsidRDefault="00420F86" w:rsidP="00D80F3C">
      <w:pPr>
        <w:pStyle w:val="a3"/>
        <w:numPr>
          <w:ilvl w:val="1"/>
          <w:numId w:val="2"/>
        </w:numPr>
        <w:ind w:leftChars="0"/>
      </w:pPr>
      <w:r>
        <w:rPr>
          <w:rFonts w:hint="eastAsia"/>
        </w:rPr>
        <w:t>脳は“信じる”のが基本姿勢なので、特にほのめかしに弱い。</w:t>
      </w:r>
    </w:p>
    <w:p w:rsidR="00420F86" w:rsidRDefault="00420F86" w:rsidP="00420F86">
      <w:pPr>
        <w:pStyle w:val="a3"/>
        <w:numPr>
          <w:ilvl w:val="2"/>
          <w:numId w:val="2"/>
        </w:numPr>
        <w:ind w:leftChars="0"/>
      </w:pPr>
      <w:r>
        <w:rPr>
          <w:rFonts w:hint="eastAsia"/>
        </w:rPr>
        <w:t>「小沢一郎、不正活動に関与」の見出しでも</w:t>
      </w:r>
      <w:r w:rsidR="00E60DAA">
        <w:br/>
      </w:r>
      <w:r>
        <w:rPr>
          <w:rFonts w:hint="eastAsia"/>
        </w:rPr>
        <w:t>「小沢一郎、不正活動に関与か？」でも、</w:t>
      </w:r>
      <w:r w:rsidR="00E60DAA">
        <w:br/>
      </w:r>
      <w:r>
        <w:rPr>
          <w:rFonts w:hint="eastAsia"/>
        </w:rPr>
        <w:t>「小沢一郎、不正活動に関与せず」でも、読者の目には有罪の証拠に見える。否定の“せず”はほとんど効果がない。</w:t>
      </w:r>
    </w:p>
    <w:p w:rsidR="00D80F3C" w:rsidRDefault="00B57798" w:rsidP="00D80F3C">
      <w:pPr>
        <w:pStyle w:val="a3"/>
        <w:numPr>
          <w:ilvl w:val="0"/>
          <w:numId w:val="2"/>
        </w:numPr>
        <w:ind w:leftChars="0"/>
      </w:pPr>
      <w:r>
        <w:rPr>
          <w:rFonts w:hint="eastAsia"/>
        </w:rPr>
        <w:t>脳は憶測や否定的な報道の影響を受けやすい</w:t>
      </w:r>
    </w:p>
    <w:p w:rsidR="00B57798" w:rsidRDefault="00B57798" w:rsidP="00B57798">
      <w:pPr>
        <w:pStyle w:val="a3"/>
        <w:numPr>
          <w:ilvl w:val="1"/>
          <w:numId w:val="2"/>
        </w:numPr>
        <w:ind w:leftChars="0"/>
      </w:pPr>
      <w:r>
        <w:rPr>
          <w:rFonts w:hint="eastAsia"/>
        </w:rPr>
        <w:t>犯罪の残酷さが報道されると、被告は有罪になり易い。</w:t>
      </w:r>
    </w:p>
    <w:p w:rsidR="00B57798" w:rsidRDefault="00B57798" w:rsidP="00B57798">
      <w:pPr>
        <w:pStyle w:val="a3"/>
        <w:numPr>
          <w:ilvl w:val="2"/>
          <w:numId w:val="2"/>
        </w:numPr>
        <w:ind w:leftChars="0"/>
      </w:pPr>
      <w:r>
        <w:rPr>
          <w:rFonts w:hint="eastAsia"/>
        </w:rPr>
        <w:t>裁判前にマスコミの情報を浴びせられた陪審員の正義の尺度は、被告に不利な方向に</w:t>
      </w:r>
      <w:r w:rsidR="009D175E">
        <w:rPr>
          <w:rFonts w:hint="eastAsia"/>
        </w:rPr>
        <w:t>傾</w:t>
      </w:r>
      <w:r>
        <w:rPr>
          <w:rFonts w:hint="eastAsia"/>
        </w:rPr>
        <w:t>いて</w:t>
      </w:r>
      <w:r w:rsidR="009D175E">
        <w:rPr>
          <w:rFonts w:hint="eastAsia"/>
        </w:rPr>
        <w:t>いる。</w:t>
      </w:r>
    </w:p>
    <w:p w:rsidR="00B57798" w:rsidRDefault="009D175E" w:rsidP="00D80F3C">
      <w:pPr>
        <w:pStyle w:val="a3"/>
        <w:numPr>
          <w:ilvl w:val="0"/>
          <w:numId w:val="2"/>
        </w:numPr>
        <w:ind w:leftChars="0"/>
      </w:pPr>
      <w:r>
        <w:rPr>
          <w:rFonts w:hint="eastAsia"/>
        </w:rPr>
        <w:t>「そんなこと事前に分かっていた！」</w:t>
      </w:r>
    </w:p>
    <w:p w:rsidR="009D175E" w:rsidRDefault="009D175E" w:rsidP="009D175E">
      <w:pPr>
        <w:pStyle w:val="a3"/>
        <w:numPr>
          <w:ilvl w:val="1"/>
          <w:numId w:val="2"/>
        </w:numPr>
        <w:ind w:leftChars="0"/>
      </w:pPr>
      <w:r>
        <w:rPr>
          <w:rFonts w:hint="eastAsia"/>
        </w:rPr>
        <w:t>脳は自分の予測能力のなさを認めようとしない。こっそり記憶を現実に合わせて調整してしまう。</w:t>
      </w:r>
    </w:p>
    <w:p w:rsidR="009D175E" w:rsidRDefault="009D175E" w:rsidP="009D175E">
      <w:pPr>
        <w:pStyle w:val="a3"/>
        <w:numPr>
          <w:ilvl w:val="1"/>
          <w:numId w:val="2"/>
        </w:numPr>
        <w:ind w:leftChars="0"/>
      </w:pPr>
      <w:r>
        <w:rPr>
          <w:rFonts w:hint="eastAsia"/>
        </w:rPr>
        <w:t xml:space="preserve">列車が脱線し、毒物がサクラメント川に流出した事件：　</w:t>
      </w:r>
    </w:p>
    <w:p w:rsidR="009D175E" w:rsidRDefault="009D175E" w:rsidP="009D175E">
      <w:pPr>
        <w:pStyle w:val="a3"/>
        <w:numPr>
          <w:ilvl w:val="2"/>
          <w:numId w:val="2"/>
        </w:numPr>
        <w:ind w:leftChars="0"/>
      </w:pPr>
      <w:r>
        <w:rPr>
          <w:rFonts w:hint="eastAsia"/>
        </w:rPr>
        <w:t>事件が起きたことを知らない被験者に、列車の欠陥や危険な状態、山の中を走る線路の状況などの詳しい情報を伝え、運転中止命令を出すかどうか判断を求めると、わずか</w:t>
      </w:r>
      <w:r>
        <w:rPr>
          <w:rFonts w:hint="eastAsia"/>
        </w:rPr>
        <w:t>3</w:t>
      </w:r>
      <w:r>
        <w:rPr>
          <w:rFonts w:hint="eastAsia"/>
        </w:rPr>
        <w:t>分の１の被験者が中止命令を出しただけだった。</w:t>
      </w:r>
    </w:p>
    <w:p w:rsidR="009D175E" w:rsidRDefault="009D175E" w:rsidP="009D175E">
      <w:pPr>
        <w:pStyle w:val="a3"/>
        <w:numPr>
          <w:ilvl w:val="2"/>
          <w:numId w:val="2"/>
        </w:numPr>
        <w:ind w:leftChars="0"/>
      </w:pPr>
      <w:r>
        <w:rPr>
          <w:rFonts w:hint="eastAsia"/>
        </w:rPr>
        <w:t>一方で、脱線事件の結果について知っている被験者に、事前に運転中止命令を出すべきだったかどうか判断を求めると、３分の２の被験者が中止命令を出した。　（事件は起こるべくして起こったものであり、会社は懲罰的賠償金を支払わなくてはならない、と判断。）</w:t>
      </w:r>
    </w:p>
    <w:p w:rsidR="005C31A1" w:rsidRDefault="005C31A1" w:rsidP="005C31A1"/>
    <w:p w:rsidR="005C31A1" w:rsidRDefault="005C31A1" w:rsidP="005C31A1">
      <w:r>
        <w:rPr>
          <w:rFonts w:hint="eastAsia"/>
        </w:rPr>
        <w:t>第６章　脳は隠し事がお好き</w:t>
      </w:r>
    </w:p>
    <w:p w:rsidR="00870237" w:rsidRDefault="008844DD" w:rsidP="000647AC">
      <w:pPr>
        <w:pStyle w:val="a3"/>
        <w:numPr>
          <w:ilvl w:val="0"/>
          <w:numId w:val="2"/>
        </w:numPr>
        <w:ind w:leftChars="0"/>
      </w:pPr>
      <w:r>
        <w:rPr>
          <w:rFonts w:hint="eastAsia"/>
        </w:rPr>
        <w:t>本当の動機は隠されている</w:t>
      </w:r>
    </w:p>
    <w:p w:rsidR="008844DD" w:rsidRDefault="008844DD" w:rsidP="008844DD">
      <w:pPr>
        <w:pStyle w:val="a3"/>
        <w:numPr>
          <w:ilvl w:val="1"/>
          <w:numId w:val="2"/>
        </w:numPr>
        <w:ind w:leftChars="0"/>
      </w:pPr>
      <w:r>
        <w:rPr>
          <w:rFonts w:hint="eastAsia"/>
        </w:rPr>
        <w:t>被験者に正誤問題を解かせる。正答の問題用紙に目立たぬ模様をつけておくと、無意識のうちにその模様に好印象を持つ。</w:t>
      </w:r>
    </w:p>
    <w:p w:rsidR="008844DD" w:rsidRDefault="008844DD" w:rsidP="008844DD">
      <w:pPr>
        <w:pStyle w:val="a3"/>
        <w:numPr>
          <w:ilvl w:val="2"/>
          <w:numId w:val="2"/>
        </w:numPr>
        <w:ind w:leftChars="0"/>
      </w:pPr>
      <w:r>
        <w:rPr>
          <w:rFonts w:hint="eastAsia"/>
        </w:rPr>
        <w:t>さらに、その模様に好印象を持つ理由を被験者に尋ねると、被験者はいかにもそれらしい理由を思いつく。</w:t>
      </w:r>
      <w:r w:rsidR="0097447A">
        <w:rPr>
          <w:rFonts w:hint="eastAsia"/>
        </w:rPr>
        <w:t>たとえば、</w:t>
      </w:r>
      <w:r>
        <w:rPr>
          <w:rFonts w:hint="eastAsia"/>
        </w:rPr>
        <w:t>「</w:t>
      </w:r>
      <w:r w:rsidR="009F6D09">
        <w:rPr>
          <w:rFonts w:hint="eastAsia"/>
        </w:rPr>
        <w:t>祖母の家のベッドカバーの柄に</w:t>
      </w:r>
      <w:r w:rsidR="00C84630">
        <w:rPr>
          <w:rFonts w:hint="eastAsia"/>
        </w:rPr>
        <w:t>似ている</w:t>
      </w:r>
      <w:r w:rsidR="009F6D09">
        <w:rPr>
          <w:rFonts w:hint="eastAsia"/>
        </w:rPr>
        <w:t>から</w:t>
      </w:r>
      <w:r>
        <w:rPr>
          <w:rFonts w:hint="eastAsia"/>
        </w:rPr>
        <w:t>」</w:t>
      </w:r>
      <w:r w:rsidR="009F6D09">
        <w:rPr>
          <w:rFonts w:hint="eastAsia"/>
        </w:rPr>
        <w:t>「フロリダの海に似ているから」と自信を持って答える。</w:t>
      </w:r>
    </w:p>
    <w:p w:rsidR="008844DD" w:rsidRDefault="00C84630" w:rsidP="000647AC">
      <w:pPr>
        <w:pStyle w:val="a3"/>
        <w:numPr>
          <w:ilvl w:val="0"/>
          <w:numId w:val="2"/>
        </w:numPr>
        <w:ind w:leftChars="0"/>
      </w:pPr>
      <w:r>
        <w:rPr>
          <w:rFonts w:hint="eastAsia"/>
        </w:rPr>
        <w:t>思考が先か、行動が先か</w:t>
      </w:r>
    </w:p>
    <w:p w:rsidR="00C84630" w:rsidRDefault="00E8277A" w:rsidP="00C84630">
      <w:pPr>
        <w:pStyle w:val="a3"/>
        <w:numPr>
          <w:ilvl w:val="1"/>
          <w:numId w:val="2"/>
        </w:numPr>
        <w:ind w:leftChars="0"/>
      </w:pPr>
      <w:r>
        <w:t>“</w:t>
      </w:r>
      <w:r>
        <w:rPr>
          <w:rFonts w:hint="eastAsia"/>
        </w:rPr>
        <w:t>思考が先</w:t>
      </w:r>
      <w:r>
        <w:t>”</w:t>
      </w:r>
      <w:r>
        <w:rPr>
          <w:rFonts w:hint="eastAsia"/>
        </w:rPr>
        <w:t xml:space="preserve"> </w:t>
      </w:r>
      <w:r>
        <w:rPr>
          <w:rFonts w:hint="eastAsia"/>
        </w:rPr>
        <w:t xml:space="preserve">説：　</w:t>
      </w:r>
      <w:r w:rsidR="00C84630">
        <w:rPr>
          <w:rFonts w:hint="eastAsia"/>
        </w:rPr>
        <w:t>「指を動かして机をたたこう」と考えると、指はその指令に従って動く。</w:t>
      </w:r>
    </w:p>
    <w:p w:rsidR="00E8277A" w:rsidRDefault="00E8277A" w:rsidP="00C84630">
      <w:pPr>
        <w:pStyle w:val="a3"/>
        <w:numPr>
          <w:ilvl w:val="1"/>
          <w:numId w:val="2"/>
        </w:numPr>
        <w:ind w:leftChars="0"/>
      </w:pPr>
      <w:r>
        <w:t>“</w:t>
      </w:r>
      <w:r>
        <w:rPr>
          <w:rFonts w:hint="eastAsia"/>
        </w:rPr>
        <w:t>行動が先</w:t>
      </w:r>
      <w:r>
        <w:t>”</w:t>
      </w:r>
      <w:r>
        <w:rPr>
          <w:rFonts w:hint="eastAsia"/>
        </w:rPr>
        <w:t xml:space="preserve"> </w:t>
      </w:r>
      <w:r>
        <w:rPr>
          <w:rFonts w:hint="eastAsia"/>
        </w:rPr>
        <w:t>説：　熱い鍋に触れたとき、ぱっと手を放す。　⇒　無意識が何らかの役割を果たす</w:t>
      </w:r>
    </w:p>
    <w:p w:rsidR="00E8277A" w:rsidRDefault="00E8277A" w:rsidP="00E8277A">
      <w:pPr>
        <w:pStyle w:val="a3"/>
        <w:numPr>
          <w:ilvl w:val="2"/>
          <w:numId w:val="2"/>
        </w:numPr>
        <w:ind w:leftChars="0"/>
      </w:pPr>
      <w:r>
        <w:rPr>
          <w:rFonts w:hint="eastAsia"/>
        </w:rPr>
        <w:t>0</w:t>
      </w:r>
      <w:r>
        <w:rPr>
          <w:rFonts w:hint="eastAsia"/>
        </w:rPr>
        <w:t xml:space="preserve">　無意識が意識に向かって、「『指で机をたたこう』と考えろ」</w:t>
      </w:r>
    </w:p>
    <w:p w:rsidR="00E8277A" w:rsidRDefault="00E8277A" w:rsidP="00E8277A">
      <w:pPr>
        <w:pStyle w:val="a3"/>
        <w:numPr>
          <w:ilvl w:val="2"/>
          <w:numId w:val="2"/>
        </w:numPr>
        <w:ind w:leftChars="0"/>
      </w:pPr>
      <w:r>
        <w:rPr>
          <w:rFonts w:hint="eastAsia"/>
        </w:rPr>
        <w:t>1</w:t>
      </w:r>
      <w:r>
        <w:rPr>
          <w:rFonts w:hint="eastAsia"/>
        </w:rPr>
        <w:t xml:space="preserve">　意識が「指で机をたたこう」と考える</w:t>
      </w:r>
    </w:p>
    <w:p w:rsidR="00E8277A" w:rsidRDefault="00E8277A" w:rsidP="00056274">
      <w:pPr>
        <w:pStyle w:val="a3"/>
        <w:numPr>
          <w:ilvl w:val="2"/>
          <w:numId w:val="2"/>
        </w:numPr>
        <w:ind w:leftChars="0"/>
      </w:pPr>
      <w:r>
        <w:rPr>
          <w:rFonts w:hint="eastAsia"/>
        </w:rPr>
        <w:lastRenderedPageBreak/>
        <w:t>2</w:t>
      </w:r>
      <w:r>
        <w:rPr>
          <w:rFonts w:hint="eastAsia"/>
        </w:rPr>
        <w:t xml:space="preserve">　指がたたく</w:t>
      </w:r>
    </w:p>
    <w:p w:rsidR="00C84630" w:rsidRDefault="00056274" w:rsidP="000647AC">
      <w:pPr>
        <w:pStyle w:val="a3"/>
        <w:numPr>
          <w:ilvl w:val="0"/>
          <w:numId w:val="2"/>
        </w:numPr>
        <w:ind w:leftChars="0"/>
      </w:pPr>
      <w:r>
        <w:rPr>
          <w:rFonts w:hint="eastAsia"/>
        </w:rPr>
        <w:t>意図する前に行動している</w:t>
      </w:r>
    </w:p>
    <w:p w:rsidR="00D22798" w:rsidRDefault="00D22798" w:rsidP="00056274">
      <w:pPr>
        <w:pStyle w:val="a3"/>
        <w:numPr>
          <w:ilvl w:val="1"/>
          <w:numId w:val="2"/>
        </w:numPr>
        <w:ind w:leftChars="0"/>
      </w:pPr>
      <w:r>
        <w:rPr>
          <w:rFonts w:hint="eastAsia"/>
        </w:rPr>
        <w:t>ベンジャミン・リベットの実験</w:t>
      </w:r>
    </w:p>
    <w:p w:rsidR="00056274" w:rsidRDefault="00056274" w:rsidP="00D22798">
      <w:pPr>
        <w:pStyle w:val="a3"/>
        <w:numPr>
          <w:ilvl w:val="2"/>
          <w:numId w:val="2"/>
        </w:numPr>
        <w:ind w:leftChars="0"/>
      </w:pPr>
      <w:r>
        <w:rPr>
          <w:rFonts w:hint="eastAsia"/>
        </w:rPr>
        <w:t>指が動く</w:t>
      </w:r>
      <w:r>
        <w:rPr>
          <w:rFonts w:hint="eastAsia"/>
        </w:rPr>
        <w:t>0.5</w:t>
      </w:r>
      <w:r>
        <w:rPr>
          <w:rFonts w:hint="eastAsia"/>
        </w:rPr>
        <w:t>秒前に、脳には指の動きとは直接関係ない「準備電位」が流れる。</w:t>
      </w:r>
    </w:p>
    <w:p w:rsidR="00D22798" w:rsidRDefault="00056274" w:rsidP="000818C5">
      <w:pPr>
        <w:pStyle w:val="a3"/>
        <w:numPr>
          <w:ilvl w:val="2"/>
          <w:numId w:val="2"/>
        </w:numPr>
        <w:ind w:leftChars="0"/>
      </w:pPr>
      <w:r>
        <w:rPr>
          <w:rFonts w:hint="eastAsia"/>
        </w:rPr>
        <w:t>準備電位の</w:t>
      </w:r>
      <w:r>
        <w:rPr>
          <w:rFonts w:hint="eastAsia"/>
        </w:rPr>
        <w:t>0.3</w:t>
      </w:r>
      <w:r>
        <w:rPr>
          <w:rFonts w:hint="eastAsia"/>
        </w:rPr>
        <w:t>秒後、脳は指を動かそうという意思を意識上で生じさせる。</w:t>
      </w:r>
    </w:p>
    <w:p w:rsidR="00056274" w:rsidRDefault="000818C5" w:rsidP="00056274">
      <w:pPr>
        <w:pStyle w:val="a3"/>
        <w:numPr>
          <w:ilvl w:val="1"/>
          <w:numId w:val="2"/>
        </w:numPr>
        <w:ind w:leftChars="0"/>
      </w:pPr>
      <w:r>
        <w:rPr>
          <w:rFonts w:hint="eastAsia"/>
        </w:rPr>
        <w:t>自覚的な意志は幻想かもしれない。</w:t>
      </w:r>
    </w:p>
    <w:p w:rsidR="006E5EEA" w:rsidRDefault="006E5EEA" w:rsidP="006E5EEA"/>
    <w:p w:rsidR="006E5EEA" w:rsidRDefault="006E5EEA" w:rsidP="006E5EEA">
      <w:r>
        <w:rPr>
          <w:rFonts w:hint="eastAsia"/>
        </w:rPr>
        <w:t>第</w:t>
      </w:r>
      <w:r>
        <w:rPr>
          <w:rFonts w:hint="eastAsia"/>
        </w:rPr>
        <w:t>7</w:t>
      </w:r>
      <w:r>
        <w:rPr>
          <w:rFonts w:hint="eastAsia"/>
        </w:rPr>
        <w:t>章　脳は意志薄弱</w:t>
      </w:r>
    </w:p>
    <w:p w:rsidR="00056274" w:rsidRDefault="000818C5" w:rsidP="000647AC">
      <w:pPr>
        <w:pStyle w:val="a3"/>
        <w:numPr>
          <w:ilvl w:val="0"/>
          <w:numId w:val="2"/>
        </w:numPr>
        <w:ind w:leftChars="0"/>
      </w:pPr>
      <w:r>
        <w:rPr>
          <w:rFonts w:hint="eastAsia"/>
        </w:rPr>
        <w:t>脳は疲労しやすい</w:t>
      </w:r>
    </w:p>
    <w:p w:rsidR="000818C5" w:rsidRDefault="000818C5" w:rsidP="000818C5">
      <w:pPr>
        <w:pStyle w:val="a3"/>
        <w:numPr>
          <w:ilvl w:val="1"/>
          <w:numId w:val="2"/>
        </w:numPr>
        <w:ind w:leftChars="0"/>
      </w:pPr>
      <w:r>
        <w:rPr>
          <w:rFonts w:hint="eastAsia"/>
        </w:rPr>
        <w:t>自己抑制や緊張する作業を強いると、脳は疲労し、知的な作業が出来なくなってしまう。</w:t>
      </w:r>
    </w:p>
    <w:p w:rsidR="000818C5" w:rsidRDefault="000818C5" w:rsidP="000647AC">
      <w:pPr>
        <w:pStyle w:val="a3"/>
        <w:numPr>
          <w:ilvl w:val="0"/>
          <w:numId w:val="2"/>
        </w:numPr>
        <w:ind w:leftChars="0"/>
      </w:pPr>
      <w:r>
        <w:rPr>
          <w:rFonts w:hint="eastAsia"/>
        </w:rPr>
        <w:t>脳は誘惑とストレスに弱い</w:t>
      </w:r>
    </w:p>
    <w:p w:rsidR="000818C5" w:rsidRDefault="000818C5" w:rsidP="000818C5">
      <w:pPr>
        <w:pStyle w:val="a3"/>
        <w:numPr>
          <w:ilvl w:val="2"/>
          <w:numId w:val="2"/>
        </w:numPr>
        <w:ind w:leftChars="0"/>
      </w:pPr>
      <w:r>
        <w:rPr>
          <w:rFonts w:hint="eastAsia"/>
        </w:rPr>
        <w:t>例）</w:t>
      </w:r>
      <w:r w:rsidR="007A1E19">
        <w:rPr>
          <w:rFonts w:hint="eastAsia"/>
        </w:rPr>
        <w:t xml:space="preserve">　</w:t>
      </w:r>
      <w:r>
        <w:rPr>
          <w:rFonts w:hint="eastAsia"/>
        </w:rPr>
        <w:t>明るい気持ちの被験者に比べ、暗い気持ちになっている被験者は、目の前に出されたお菓子をたくさん食べてしまう。</w:t>
      </w:r>
    </w:p>
    <w:p w:rsidR="007A1E19" w:rsidRDefault="007A1E19" w:rsidP="007A1E19">
      <w:pPr>
        <w:pStyle w:val="a3"/>
        <w:numPr>
          <w:ilvl w:val="2"/>
          <w:numId w:val="2"/>
        </w:numPr>
        <w:ind w:leftChars="0"/>
      </w:pPr>
      <w:r>
        <w:rPr>
          <w:rFonts w:hint="eastAsia"/>
        </w:rPr>
        <w:t>例）　暗い気分の時は、間近に迫った計算テストの勉強をするように言われても、すぐに計算練習をやめてしまう。</w:t>
      </w:r>
    </w:p>
    <w:p w:rsidR="000818C5" w:rsidRDefault="006E5EEA" w:rsidP="000647AC">
      <w:pPr>
        <w:pStyle w:val="a3"/>
        <w:numPr>
          <w:ilvl w:val="0"/>
          <w:numId w:val="2"/>
        </w:numPr>
        <w:ind w:leftChars="0"/>
      </w:pPr>
      <w:r>
        <w:rPr>
          <w:rFonts w:hint="eastAsia"/>
        </w:rPr>
        <w:t>仲間外れが脳に与える重大な影響</w:t>
      </w:r>
    </w:p>
    <w:p w:rsidR="006E5EEA" w:rsidRDefault="006E5EEA" w:rsidP="006E5EEA">
      <w:pPr>
        <w:pStyle w:val="a3"/>
        <w:numPr>
          <w:ilvl w:val="1"/>
          <w:numId w:val="2"/>
        </w:numPr>
        <w:ind w:leftChars="0"/>
      </w:pPr>
      <w:r>
        <w:rPr>
          <w:rFonts w:hint="eastAsia"/>
        </w:rPr>
        <w:t>人の意志は周囲の目によって変わりやすく、自分が拒否されていると思うと調子がおかしくなる。</w:t>
      </w:r>
    </w:p>
    <w:p w:rsidR="006E5EEA" w:rsidRDefault="006E5EEA" w:rsidP="006E5EEA">
      <w:pPr>
        <w:pStyle w:val="a3"/>
        <w:numPr>
          <w:ilvl w:val="2"/>
          <w:numId w:val="2"/>
        </w:numPr>
        <w:ind w:leftChars="0"/>
      </w:pPr>
      <w:r>
        <w:rPr>
          <w:rFonts w:hint="eastAsia"/>
        </w:rPr>
        <w:t>例）　被験者に将来</w:t>
      </w:r>
      <w:r w:rsidR="00C13CB2">
        <w:rPr>
          <w:rFonts w:hint="eastAsia"/>
        </w:rPr>
        <w:t>、「孤独な人生」をおくる可能性が高いことを告げると、作業成績が大きく低下する。これは、比較対象とされた「悲劇的だが孤独ではない」人生を予想された被験者よりも大幅に悪い成績。</w:t>
      </w:r>
    </w:p>
    <w:p w:rsidR="006E5EEA" w:rsidRDefault="006E5EEA" w:rsidP="00C041F5"/>
    <w:p w:rsidR="008844DD" w:rsidRDefault="00C041F5" w:rsidP="00C041F5">
      <w:r>
        <w:rPr>
          <w:rFonts w:hint="eastAsia"/>
        </w:rPr>
        <w:t>第</w:t>
      </w:r>
      <w:r>
        <w:rPr>
          <w:rFonts w:hint="eastAsia"/>
        </w:rPr>
        <w:t>8</w:t>
      </w:r>
      <w:r>
        <w:rPr>
          <w:rFonts w:hint="eastAsia"/>
        </w:rPr>
        <w:t>章　脳は偏見まみれ</w:t>
      </w:r>
    </w:p>
    <w:p w:rsidR="008844DD" w:rsidRDefault="00C041F5" w:rsidP="000647AC">
      <w:pPr>
        <w:pStyle w:val="a3"/>
        <w:numPr>
          <w:ilvl w:val="0"/>
          <w:numId w:val="2"/>
        </w:numPr>
        <w:ind w:leftChars="0"/>
      </w:pPr>
      <w:r>
        <w:rPr>
          <w:rFonts w:hint="eastAsia"/>
        </w:rPr>
        <w:t>知らぬ間に現実をゆがめるもの</w:t>
      </w:r>
    </w:p>
    <w:p w:rsidR="00C041F5" w:rsidRDefault="00C041F5" w:rsidP="00C041F5">
      <w:pPr>
        <w:pStyle w:val="a3"/>
        <w:numPr>
          <w:ilvl w:val="1"/>
          <w:numId w:val="2"/>
        </w:numPr>
        <w:ind w:leftChars="0"/>
      </w:pPr>
      <w:r>
        <w:rPr>
          <w:rFonts w:hint="eastAsia"/>
        </w:rPr>
        <w:t>たとえ、平等主義者であったとしても、脳の中はステレオタイプでいっぱい。</w:t>
      </w:r>
    </w:p>
    <w:p w:rsidR="00B76999" w:rsidRDefault="00B76999" w:rsidP="00C041F5">
      <w:pPr>
        <w:pStyle w:val="a3"/>
        <w:numPr>
          <w:ilvl w:val="1"/>
          <w:numId w:val="2"/>
        </w:numPr>
        <w:ind w:leftChars="0"/>
      </w:pPr>
      <w:r>
        <w:rPr>
          <w:rFonts w:hint="eastAsia"/>
        </w:rPr>
        <w:t>個人的には、「女性は子供を育てるべき」とか、「黒人男性は攻撃的」とか「ユダヤ人はケチ」という意見に与しないとしても、これらが女性や黒人やユダヤ人に向けられるステレオタイプであることは認識している。</w:t>
      </w:r>
    </w:p>
    <w:p w:rsidR="00B76999" w:rsidRDefault="00B76999" w:rsidP="00B76999">
      <w:pPr>
        <w:pStyle w:val="a3"/>
        <w:numPr>
          <w:ilvl w:val="2"/>
          <w:numId w:val="2"/>
        </w:numPr>
        <w:ind w:leftChars="0"/>
      </w:pPr>
      <w:r>
        <w:rPr>
          <w:rFonts w:hint="eastAsia"/>
        </w:rPr>
        <w:t>被験者をとっさの判断が必要な状況におくと、黒人の顔を見たとき、彼がポケットから出すものは</w:t>
      </w:r>
      <w:r w:rsidR="00D0711F">
        <w:rPr>
          <w:rFonts w:hint="eastAsia"/>
        </w:rPr>
        <w:t>、工具ではなく銃と見間違えやすい。</w:t>
      </w:r>
    </w:p>
    <w:p w:rsidR="00C041F5" w:rsidRDefault="00D0711F" w:rsidP="000647AC">
      <w:pPr>
        <w:pStyle w:val="a3"/>
        <w:numPr>
          <w:ilvl w:val="0"/>
          <w:numId w:val="2"/>
        </w:numPr>
        <w:ind w:leftChars="0"/>
      </w:pPr>
      <w:r>
        <w:rPr>
          <w:rFonts w:hint="eastAsia"/>
        </w:rPr>
        <w:t>偏見を植え付けるのは簡単</w:t>
      </w:r>
    </w:p>
    <w:p w:rsidR="00D0711F" w:rsidRDefault="00D0711F" w:rsidP="00D0711F">
      <w:pPr>
        <w:pStyle w:val="a3"/>
        <w:numPr>
          <w:ilvl w:val="1"/>
          <w:numId w:val="2"/>
        </w:numPr>
        <w:ind w:leftChars="0"/>
        <w:rPr>
          <w:rFonts w:hint="eastAsia"/>
        </w:rPr>
      </w:pPr>
      <w:r>
        <w:rPr>
          <w:rFonts w:hint="eastAsia"/>
        </w:rPr>
        <w:t>私たちは自分の見たいものを見る。</w:t>
      </w:r>
    </w:p>
    <w:p w:rsidR="0083298F" w:rsidRDefault="0083298F" w:rsidP="0083298F">
      <w:pPr>
        <w:pStyle w:val="a3"/>
        <w:numPr>
          <w:ilvl w:val="2"/>
          <w:numId w:val="2"/>
        </w:numPr>
        <w:ind w:leftChars="0"/>
      </w:pPr>
      <w:r>
        <w:rPr>
          <w:rFonts w:hint="eastAsia"/>
        </w:rPr>
        <w:t>事前に悪い意味の言葉（“失業”“汚い”“犯罪”など）をプライミングしておくと、差別的でない人でも、自分が評価しなくてはいけない人物に悪い印象を持つ。</w:t>
      </w:r>
    </w:p>
    <w:p w:rsidR="00D0711F" w:rsidRDefault="0083298F" w:rsidP="000647AC">
      <w:pPr>
        <w:pStyle w:val="a3"/>
        <w:numPr>
          <w:ilvl w:val="0"/>
          <w:numId w:val="2"/>
        </w:numPr>
        <w:ind w:leftChars="0"/>
        <w:rPr>
          <w:rFonts w:hint="eastAsia"/>
        </w:rPr>
      </w:pPr>
      <w:r>
        <w:rPr>
          <w:rFonts w:hint="eastAsia"/>
        </w:rPr>
        <w:t>部下のやる気を引き出す方法（男女別）</w:t>
      </w:r>
    </w:p>
    <w:p w:rsidR="00192239" w:rsidRDefault="0083298F" w:rsidP="0083298F">
      <w:pPr>
        <w:pStyle w:val="a3"/>
        <w:numPr>
          <w:ilvl w:val="1"/>
          <w:numId w:val="2"/>
        </w:numPr>
        <w:ind w:leftChars="0"/>
        <w:rPr>
          <w:rFonts w:hint="eastAsia"/>
        </w:rPr>
      </w:pPr>
      <w:r>
        <w:rPr>
          <w:rFonts w:hint="eastAsia"/>
        </w:rPr>
        <w:t>リーダーから褒められたにもかかわらず見合ったポストを与えないと、</w:t>
      </w:r>
    </w:p>
    <w:p w:rsidR="00192239" w:rsidRDefault="00192239" w:rsidP="00192239">
      <w:pPr>
        <w:pStyle w:val="a3"/>
        <w:numPr>
          <w:ilvl w:val="2"/>
          <w:numId w:val="2"/>
        </w:numPr>
        <w:ind w:leftChars="0"/>
        <w:rPr>
          <w:rFonts w:hint="eastAsia"/>
        </w:rPr>
      </w:pPr>
      <w:r>
        <w:rPr>
          <w:rFonts w:hint="eastAsia"/>
        </w:rPr>
        <w:t xml:space="preserve">男性の場合：　</w:t>
      </w:r>
      <w:r w:rsidR="0083298F">
        <w:rPr>
          <w:rFonts w:hint="eastAsia"/>
        </w:rPr>
        <w:t>頭の回転が非常に早くなる。</w:t>
      </w:r>
    </w:p>
    <w:p w:rsidR="0083298F" w:rsidRDefault="00192239" w:rsidP="00192239">
      <w:pPr>
        <w:pStyle w:val="a3"/>
        <w:numPr>
          <w:ilvl w:val="3"/>
          <w:numId w:val="2"/>
        </w:numPr>
        <w:ind w:leftChars="0"/>
        <w:rPr>
          <w:rFonts w:hint="eastAsia"/>
        </w:rPr>
      </w:pPr>
      <w:r>
        <w:rPr>
          <w:rFonts w:hint="eastAsia"/>
        </w:rPr>
        <w:t>上司の不誠実な態度で怒りのエネルギーに火が付き、上司が間違っていることを証明しようとするから。</w:t>
      </w:r>
    </w:p>
    <w:p w:rsidR="0083298F" w:rsidRDefault="00192239" w:rsidP="00192239">
      <w:pPr>
        <w:pStyle w:val="a3"/>
        <w:numPr>
          <w:ilvl w:val="2"/>
          <w:numId w:val="2"/>
        </w:numPr>
        <w:ind w:leftChars="0"/>
        <w:rPr>
          <w:rFonts w:hint="eastAsia"/>
        </w:rPr>
      </w:pPr>
      <w:r>
        <w:rPr>
          <w:rFonts w:hint="eastAsia"/>
        </w:rPr>
        <w:t>女性の場合：　頭の回転が遅くなる。</w:t>
      </w:r>
    </w:p>
    <w:p w:rsidR="00192239" w:rsidRDefault="00192239" w:rsidP="00192239">
      <w:pPr>
        <w:pStyle w:val="a3"/>
        <w:numPr>
          <w:ilvl w:val="3"/>
          <w:numId w:val="2"/>
        </w:numPr>
        <w:ind w:leftChars="0"/>
        <w:rPr>
          <w:rFonts w:hint="eastAsia"/>
        </w:rPr>
      </w:pPr>
      <w:r>
        <w:rPr>
          <w:rFonts w:hint="eastAsia"/>
        </w:rPr>
        <w:t>怒りは男性と同じだが、性差別は乗り越えられないとあきらめてしまう。</w:t>
      </w:r>
    </w:p>
    <w:p w:rsidR="0083298F" w:rsidRDefault="00DE1EC5" w:rsidP="000647AC">
      <w:pPr>
        <w:pStyle w:val="a3"/>
        <w:numPr>
          <w:ilvl w:val="0"/>
          <w:numId w:val="2"/>
        </w:numPr>
        <w:ind w:leftChars="0"/>
        <w:rPr>
          <w:rFonts w:hint="eastAsia"/>
        </w:rPr>
      </w:pPr>
      <w:r>
        <w:rPr>
          <w:rFonts w:hint="eastAsia"/>
        </w:rPr>
        <w:t>ステレオタイプ脅威</w:t>
      </w:r>
    </w:p>
    <w:p w:rsidR="00DE1EC5" w:rsidRDefault="00DE1EC5" w:rsidP="00DE1EC5">
      <w:pPr>
        <w:pStyle w:val="a3"/>
        <w:numPr>
          <w:ilvl w:val="1"/>
          <w:numId w:val="2"/>
        </w:numPr>
        <w:ind w:leftChars="0"/>
        <w:rPr>
          <w:rFonts w:hint="eastAsia"/>
        </w:rPr>
      </w:pPr>
      <w:r>
        <w:rPr>
          <w:rFonts w:hint="eastAsia"/>
        </w:rPr>
        <w:t>クラスにたった一人の女性や、試験場にたった一人の黒人などは、能力が劣っているというステレオ</w:t>
      </w:r>
      <w:r>
        <w:rPr>
          <w:rFonts w:hint="eastAsia"/>
        </w:rPr>
        <w:lastRenderedPageBreak/>
        <w:t>タイプを背負って問題に取り組まねばならない。</w:t>
      </w:r>
    </w:p>
    <w:p w:rsidR="00DE1EC5" w:rsidRDefault="00ED397C" w:rsidP="00DE1EC5">
      <w:pPr>
        <w:pStyle w:val="a3"/>
        <w:numPr>
          <w:ilvl w:val="2"/>
          <w:numId w:val="2"/>
        </w:numPr>
        <w:ind w:leftChars="0"/>
        <w:rPr>
          <w:rFonts w:hint="eastAsia"/>
        </w:rPr>
      </w:pPr>
      <w:r>
        <w:rPr>
          <w:rFonts w:hint="eastAsia"/>
        </w:rPr>
        <w:t>心理的な不安のせいで本来の実力を発揮できない。</w:t>
      </w:r>
    </w:p>
    <w:p w:rsidR="0083298F" w:rsidRDefault="00ED397C" w:rsidP="00ED397C">
      <w:pPr>
        <w:pStyle w:val="a3"/>
        <w:numPr>
          <w:ilvl w:val="3"/>
          <w:numId w:val="2"/>
        </w:numPr>
        <w:ind w:leftChars="0"/>
        <w:rPr>
          <w:rFonts w:hint="eastAsia"/>
        </w:rPr>
      </w:pPr>
      <w:r>
        <w:rPr>
          <w:rFonts w:hint="eastAsia"/>
        </w:rPr>
        <w:t>事前に「この問題では、男女差が出ないことが確認されている」と話す場合と、話さない場合で、女性の成績は変わってしまう。</w:t>
      </w:r>
    </w:p>
    <w:p w:rsidR="00ED397C" w:rsidRDefault="00ED397C" w:rsidP="00ED397C">
      <w:pPr>
        <w:pStyle w:val="a3"/>
        <w:numPr>
          <w:ilvl w:val="3"/>
          <w:numId w:val="2"/>
        </w:numPr>
        <w:ind w:leftChars="0"/>
        <w:rPr>
          <w:rFonts w:hint="eastAsia"/>
        </w:rPr>
      </w:pPr>
      <w:r>
        <w:rPr>
          <w:rFonts w:hint="eastAsia"/>
        </w:rPr>
        <w:t>事前に「このテストに不安を感じるとすれば、それは世間に広く流布しているステレオタイプによる影響である」と話すと、女性の数学のテスト成績は良くなる。</w:t>
      </w:r>
    </w:p>
    <w:p w:rsidR="00313372" w:rsidRDefault="00313372" w:rsidP="00ED397C">
      <w:pPr>
        <w:pStyle w:val="a3"/>
        <w:numPr>
          <w:ilvl w:val="3"/>
          <w:numId w:val="2"/>
        </w:numPr>
        <w:ind w:leftChars="0"/>
      </w:pPr>
      <w:r>
        <w:rPr>
          <w:rFonts w:hint="eastAsia"/>
        </w:rPr>
        <w:t>逆に男性に対して、「男性だからと言って特に成績が良いということはない」と事前に告げておくと、何も言わない場合よりも成績が下がる。</w:t>
      </w:r>
    </w:p>
    <w:p w:rsidR="00D0711F" w:rsidRDefault="00057621" w:rsidP="000647AC">
      <w:pPr>
        <w:pStyle w:val="a3"/>
        <w:numPr>
          <w:ilvl w:val="0"/>
          <w:numId w:val="2"/>
        </w:numPr>
        <w:ind w:leftChars="0"/>
        <w:rPr>
          <w:rFonts w:hint="eastAsia"/>
        </w:rPr>
      </w:pPr>
      <w:r>
        <w:rPr>
          <w:rFonts w:hint="eastAsia"/>
        </w:rPr>
        <w:t>錯誤相互関係：　脳はステレオタイプを守りたがる</w:t>
      </w:r>
    </w:p>
    <w:p w:rsidR="00057621" w:rsidRDefault="00057621" w:rsidP="00057621">
      <w:pPr>
        <w:pStyle w:val="a3"/>
        <w:numPr>
          <w:ilvl w:val="1"/>
          <w:numId w:val="2"/>
        </w:numPr>
        <w:ind w:leftChars="0"/>
        <w:rPr>
          <w:rFonts w:hint="eastAsia"/>
        </w:rPr>
      </w:pPr>
      <w:r>
        <w:rPr>
          <w:rFonts w:hint="eastAsia"/>
        </w:rPr>
        <w:t>更年期の女性は不機嫌というステレオタイプを生きながらえさせている大きな要因は錯誤相互関係</w:t>
      </w:r>
    </w:p>
    <w:p w:rsidR="00057621" w:rsidRDefault="00057621" w:rsidP="00057621">
      <w:pPr>
        <w:pStyle w:val="a3"/>
        <w:numPr>
          <w:ilvl w:val="2"/>
          <w:numId w:val="2"/>
        </w:numPr>
        <w:ind w:leftChars="0"/>
        <w:rPr>
          <w:rFonts w:hint="eastAsia"/>
        </w:rPr>
      </w:pPr>
      <w:r>
        <w:rPr>
          <w:rFonts w:hint="eastAsia"/>
        </w:rPr>
        <w:t>世間の人々は、実際以上に不機嫌な更年期の女性を見たと思い込んでいる。</w:t>
      </w:r>
    </w:p>
    <w:p w:rsidR="00057621" w:rsidRDefault="00057621" w:rsidP="00057621">
      <w:pPr>
        <w:pStyle w:val="a3"/>
        <w:numPr>
          <w:ilvl w:val="1"/>
          <w:numId w:val="2"/>
        </w:numPr>
        <w:ind w:leftChars="0"/>
        <w:rPr>
          <w:rFonts w:hint="eastAsia"/>
        </w:rPr>
      </w:pPr>
      <w:r>
        <w:rPr>
          <w:rFonts w:hint="eastAsia"/>
        </w:rPr>
        <w:t>ステレオタイプに当てはまらない人物は独自の小さなカテゴリーに入れて無視してしまう。</w:t>
      </w:r>
    </w:p>
    <w:p w:rsidR="00057621" w:rsidRDefault="00057621" w:rsidP="00057621">
      <w:pPr>
        <w:pStyle w:val="a3"/>
        <w:numPr>
          <w:ilvl w:val="2"/>
          <w:numId w:val="2"/>
        </w:numPr>
        <w:ind w:leftChars="0"/>
        <w:rPr>
          <w:rFonts w:hint="eastAsia"/>
        </w:rPr>
      </w:pPr>
      <w:r>
        <w:rPr>
          <w:rFonts w:hint="eastAsia"/>
        </w:rPr>
        <w:t>気前のいいユダヤ人や、自己主張する女性は些細な事実をあげつらって例外扱いする。</w:t>
      </w:r>
    </w:p>
    <w:p w:rsidR="00057621" w:rsidRDefault="00057621" w:rsidP="00057621">
      <w:pPr>
        <w:pStyle w:val="a3"/>
        <w:numPr>
          <w:ilvl w:val="3"/>
          <w:numId w:val="2"/>
        </w:numPr>
        <w:ind w:leftChars="0"/>
        <w:rPr>
          <w:rFonts w:hint="eastAsia"/>
        </w:rPr>
      </w:pPr>
      <w:r>
        <w:rPr>
          <w:rFonts w:hint="eastAsia"/>
        </w:rPr>
        <w:t>「ああ、彼女は一流の女子大の卒業生だからね」</w:t>
      </w:r>
    </w:p>
    <w:p w:rsidR="005D7D6C" w:rsidRDefault="005D7D6C" w:rsidP="00057621">
      <w:pPr>
        <w:pStyle w:val="a3"/>
        <w:numPr>
          <w:ilvl w:val="3"/>
          <w:numId w:val="2"/>
        </w:numPr>
        <w:ind w:leftChars="0"/>
        <w:rPr>
          <w:rFonts w:hint="eastAsia"/>
        </w:rPr>
      </w:pPr>
      <w:r>
        <w:rPr>
          <w:rFonts w:hint="eastAsia"/>
        </w:rPr>
        <w:t>あるいは、「彼女は、スラムの学校に行っていたからね」　と都合よく解釈する。</w:t>
      </w:r>
    </w:p>
    <w:p w:rsidR="00057621" w:rsidRDefault="007B030E" w:rsidP="00057621">
      <w:pPr>
        <w:pStyle w:val="a3"/>
        <w:numPr>
          <w:ilvl w:val="2"/>
          <w:numId w:val="2"/>
        </w:numPr>
        <w:ind w:leftChars="0"/>
        <w:rPr>
          <w:rFonts w:hint="eastAsia"/>
        </w:rPr>
      </w:pPr>
      <w:r>
        <w:rPr>
          <w:rFonts w:hint="eastAsia"/>
        </w:rPr>
        <w:t>自分に都合のいい解釈をすることで、ステレオタイプを書き換える動機が生じないようにする</w:t>
      </w:r>
    </w:p>
    <w:p w:rsidR="00057621" w:rsidRDefault="007B030E" w:rsidP="00057621">
      <w:pPr>
        <w:pStyle w:val="a3"/>
        <w:numPr>
          <w:ilvl w:val="1"/>
          <w:numId w:val="2"/>
        </w:numPr>
        <w:ind w:leftChars="0"/>
        <w:rPr>
          <w:rFonts w:hint="eastAsia"/>
        </w:rPr>
      </w:pPr>
      <w:r>
        <w:rPr>
          <w:rFonts w:hint="eastAsia"/>
        </w:rPr>
        <w:t>ビジネスの場では、“男のように”ふるまう女性は、</w:t>
      </w:r>
    </w:p>
    <w:p w:rsidR="007B030E" w:rsidRDefault="007B030E" w:rsidP="007B030E">
      <w:pPr>
        <w:ind w:left="850" w:firstLine="830"/>
        <w:rPr>
          <w:rFonts w:hint="eastAsia"/>
        </w:rPr>
      </w:pPr>
      <w:r>
        <w:rPr>
          <w:rFonts w:hint="eastAsia"/>
        </w:rPr>
        <w:t>社会的スキルが乏しいと判断されがち。</w:t>
      </w:r>
    </w:p>
    <w:p w:rsidR="007B030E" w:rsidRDefault="007B030E" w:rsidP="00057621">
      <w:pPr>
        <w:pStyle w:val="a3"/>
        <w:numPr>
          <w:ilvl w:val="1"/>
          <w:numId w:val="2"/>
        </w:numPr>
        <w:ind w:leftChars="0"/>
        <w:rPr>
          <w:rFonts w:hint="eastAsia"/>
        </w:rPr>
      </w:pPr>
      <w:r>
        <w:rPr>
          <w:rFonts w:hint="eastAsia"/>
        </w:rPr>
        <w:t>一方で、“女性らしく”遠慮勝ちにしか語らないと、</w:t>
      </w:r>
    </w:p>
    <w:p w:rsidR="007B030E" w:rsidRDefault="007B030E" w:rsidP="002547B4">
      <w:pPr>
        <w:ind w:left="850" w:firstLine="830"/>
        <w:rPr>
          <w:rFonts w:hint="eastAsia"/>
        </w:rPr>
      </w:pPr>
      <w:r>
        <w:rPr>
          <w:rFonts w:hint="eastAsia"/>
        </w:rPr>
        <w:t>能力がないとみなされる。</w:t>
      </w:r>
    </w:p>
    <w:p w:rsidR="00057621" w:rsidRDefault="002547B4" w:rsidP="00057621">
      <w:pPr>
        <w:pStyle w:val="a3"/>
        <w:numPr>
          <w:ilvl w:val="0"/>
          <w:numId w:val="2"/>
        </w:numPr>
        <w:ind w:leftChars="0"/>
        <w:rPr>
          <w:rFonts w:hint="eastAsia"/>
        </w:rPr>
      </w:pPr>
      <w:r>
        <w:rPr>
          <w:rFonts w:hint="eastAsia"/>
        </w:rPr>
        <w:t>“女性らしさ”の甘い罠</w:t>
      </w:r>
    </w:p>
    <w:p w:rsidR="002547B4" w:rsidRDefault="002547B4" w:rsidP="002547B4">
      <w:pPr>
        <w:pStyle w:val="a3"/>
        <w:numPr>
          <w:ilvl w:val="1"/>
          <w:numId w:val="2"/>
        </w:numPr>
        <w:ind w:leftChars="0"/>
        <w:rPr>
          <w:rFonts w:hint="eastAsia"/>
        </w:rPr>
      </w:pPr>
      <w:r>
        <w:rPr>
          <w:rFonts w:hint="eastAsia"/>
        </w:rPr>
        <w:t>ルールを破った女性には罰が与えられるが、守った女性にはご褒美が与えらえる。</w:t>
      </w:r>
    </w:p>
    <w:p w:rsidR="002547B4" w:rsidRDefault="002547B4" w:rsidP="002547B4">
      <w:pPr>
        <w:pStyle w:val="a3"/>
        <w:numPr>
          <w:ilvl w:val="2"/>
          <w:numId w:val="2"/>
        </w:numPr>
        <w:ind w:leftChars="0"/>
        <w:rPr>
          <w:rFonts w:hint="eastAsia"/>
        </w:rPr>
      </w:pPr>
      <w:r>
        <w:rPr>
          <w:rFonts w:hint="eastAsia"/>
        </w:rPr>
        <w:t>好意的な性差別の甘い言葉：　“優しくて”“慈しみ深く”“面倒見がいい”という言葉は、男性がいないと完成しない美徳の表現。</w:t>
      </w:r>
    </w:p>
    <w:p w:rsidR="002547B4" w:rsidRDefault="002547B4" w:rsidP="002547B4">
      <w:pPr>
        <w:pStyle w:val="a3"/>
        <w:numPr>
          <w:ilvl w:val="2"/>
          <w:numId w:val="2"/>
        </w:numPr>
        <w:ind w:leftChars="0"/>
        <w:rPr>
          <w:rFonts w:hint="eastAsia"/>
        </w:rPr>
      </w:pPr>
      <w:r>
        <w:rPr>
          <w:rFonts w:hint="eastAsia"/>
        </w:rPr>
        <w:t>男性と女性は“お互いを補いながら平等”であり、自然に与えられた社会的役割を果たせば誰もが幸せになれるというメッセージは、古くからの偏見を薄っぺらい平等主義で覆い隠したもの。</w:t>
      </w:r>
    </w:p>
    <w:p w:rsidR="002547B4" w:rsidRDefault="00161777" w:rsidP="002547B4">
      <w:pPr>
        <w:pStyle w:val="a3"/>
        <w:numPr>
          <w:ilvl w:val="1"/>
          <w:numId w:val="2"/>
        </w:numPr>
        <w:ind w:leftChars="0"/>
        <w:rPr>
          <w:rFonts w:hint="eastAsia"/>
        </w:rPr>
      </w:pPr>
      <w:r>
        <w:rPr>
          <w:rFonts w:hint="eastAsia"/>
        </w:rPr>
        <w:t>女性の好意的なステレオタイプ（温和、道徳的、思慮深い）</w:t>
      </w:r>
      <w:r w:rsidR="00AD7A38">
        <w:rPr>
          <w:rFonts w:hint="eastAsia"/>
        </w:rPr>
        <w:t>をプライミングした被験者は、明確に男女差別に肯定的な回答をするがみられた。</w:t>
      </w:r>
    </w:p>
    <w:p w:rsidR="00AD7A38" w:rsidRDefault="00AD7A38" w:rsidP="00AD7A38">
      <w:pPr>
        <w:pStyle w:val="a3"/>
        <w:numPr>
          <w:ilvl w:val="2"/>
          <w:numId w:val="2"/>
        </w:numPr>
        <w:ind w:leftChars="0"/>
        <w:rPr>
          <w:rFonts w:hint="eastAsia"/>
        </w:rPr>
      </w:pPr>
      <w:r>
        <w:rPr>
          <w:rFonts w:hint="eastAsia"/>
        </w:rPr>
        <w:t>無意識のうちにステレオタイプに屈服し、女性は自ら従属的な地位に甘んじてしまう。</w:t>
      </w:r>
    </w:p>
    <w:p w:rsidR="002547B4" w:rsidRDefault="00F77048" w:rsidP="00057621">
      <w:pPr>
        <w:pStyle w:val="a3"/>
        <w:numPr>
          <w:ilvl w:val="0"/>
          <w:numId w:val="2"/>
        </w:numPr>
        <w:ind w:leftChars="0"/>
        <w:rPr>
          <w:rFonts w:hint="eastAsia"/>
        </w:rPr>
      </w:pPr>
      <w:r>
        <w:rPr>
          <w:rFonts w:hint="eastAsia"/>
        </w:rPr>
        <w:t>ほめてくれるなら彼女はいい人、・・・</w:t>
      </w:r>
    </w:p>
    <w:p w:rsidR="00F77048" w:rsidRDefault="00F77048" w:rsidP="00F77048">
      <w:pPr>
        <w:pStyle w:val="a3"/>
        <w:numPr>
          <w:ilvl w:val="1"/>
          <w:numId w:val="2"/>
        </w:numPr>
        <w:ind w:leftChars="0"/>
        <w:rPr>
          <w:rFonts w:hint="eastAsia"/>
        </w:rPr>
      </w:pPr>
      <w:r>
        <w:rPr>
          <w:rFonts w:hint="eastAsia"/>
        </w:rPr>
        <w:t>女性や黒人から批判されたとき、脳はマイナスのステレオタイプを持ち出して、彼らを貶める。</w:t>
      </w:r>
    </w:p>
    <w:p w:rsidR="00F77048" w:rsidRDefault="00F77048" w:rsidP="00F77048">
      <w:pPr>
        <w:pStyle w:val="a3"/>
        <w:numPr>
          <w:ilvl w:val="2"/>
          <w:numId w:val="2"/>
        </w:numPr>
        <w:ind w:leftChars="0"/>
        <w:rPr>
          <w:rFonts w:hint="eastAsia"/>
        </w:rPr>
      </w:pPr>
      <w:r>
        <w:rPr>
          <w:rFonts w:hint="eastAsia"/>
        </w:rPr>
        <w:t>プライドの高い脳を否定的なフィードバックによるマイナスの影響から守る。</w:t>
      </w:r>
    </w:p>
    <w:p w:rsidR="00F77048" w:rsidRDefault="00F77048" w:rsidP="00F77048">
      <w:pPr>
        <w:pStyle w:val="a3"/>
        <w:numPr>
          <w:ilvl w:val="1"/>
          <w:numId w:val="2"/>
        </w:numPr>
        <w:ind w:leftChars="0"/>
        <w:rPr>
          <w:rFonts w:hint="eastAsia"/>
        </w:rPr>
      </w:pPr>
      <w:r>
        <w:rPr>
          <w:rFonts w:hint="eastAsia"/>
        </w:rPr>
        <w:t>女性や黒人から称賛の言葉を浴びたとき、脳はマイナスのステレオタイプは引っ込める。</w:t>
      </w:r>
    </w:p>
    <w:p w:rsidR="00F77048" w:rsidRDefault="00F77048" w:rsidP="00F77048">
      <w:pPr>
        <w:pStyle w:val="a3"/>
        <w:numPr>
          <w:ilvl w:val="1"/>
          <w:numId w:val="2"/>
        </w:numPr>
        <w:ind w:leftChars="0"/>
        <w:rPr>
          <w:rFonts w:hint="eastAsia"/>
        </w:rPr>
      </w:pPr>
      <w:r>
        <w:rPr>
          <w:rFonts w:hint="eastAsia"/>
        </w:rPr>
        <w:t>心理的にストレスを受けた状態のとき、脳はマイナスのステレオタイプを持ち出しやすい。</w:t>
      </w:r>
    </w:p>
    <w:p w:rsidR="00F77048" w:rsidRDefault="00F77048" w:rsidP="00601B58">
      <w:pPr>
        <w:pStyle w:val="a3"/>
        <w:numPr>
          <w:ilvl w:val="2"/>
          <w:numId w:val="2"/>
        </w:numPr>
        <w:ind w:leftChars="0"/>
        <w:rPr>
          <w:rFonts w:hint="eastAsia"/>
        </w:rPr>
      </w:pPr>
      <w:r>
        <w:rPr>
          <w:rFonts w:hint="eastAsia"/>
        </w:rPr>
        <w:t>自尊心が傷ついているとき、罪もない他人を傷つけるような卑怯な行動をとる傾向が強まる。</w:t>
      </w:r>
    </w:p>
    <w:p w:rsidR="00F77048" w:rsidRDefault="00601B58" w:rsidP="00057621">
      <w:pPr>
        <w:pStyle w:val="a3"/>
        <w:numPr>
          <w:ilvl w:val="0"/>
          <w:numId w:val="2"/>
        </w:numPr>
        <w:ind w:leftChars="0"/>
        <w:rPr>
          <w:rFonts w:hint="eastAsia"/>
        </w:rPr>
      </w:pPr>
      <w:r>
        <w:rPr>
          <w:rFonts w:hint="eastAsia"/>
        </w:rPr>
        <w:t>スキーマの役割</w:t>
      </w:r>
    </w:p>
    <w:p w:rsidR="00601B58" w:rsidRDefault="00601B58" w:rsidP="00601B58">
      <w:pPr>
        <w:pStyle w:val="a3"/>
        <w:numPr>
          <w:ilvl w:val="1"/>
          <w:numId w:val="2"/>
        </w:numPr>
        <w:ind w:leftChars="0"/>
        <w:rPr>
          <w:rFonts w:hint="eastAsia"/>
        </w:rPr>
      </w:pPr>
      <w:r>
        <w:rPr>
          <w:rFonts w:hint="eastAsia"/>
        </w:rPr>
        <w:t>スキーマは複雑な世界から情報を抽出して解釈する際や、実用的な一般化をしたり、役立つ予測をするための効率的な手段。</w:t>
      </w:r>
    </w:p>
    <w:p w:rsidR="00601B58" w:rsidRDefault="00601B58" w:rsidP="00601B58">
      <w:pPr>
        <w:pStyle w:val="a3"/>
        <w:numPr>
          <w:ilvl w:val="1"/>
          <w:numId w:val="2"/>
        </w:numPr>
        <w:ind w:leftChars="0"/>
        <w:rPr>
          <w:rFonts w:hint="eastAsia"/>
        </w:rPr>
      </w:pPr>
      <w:r>
        <w:rPr>
          <w:rFonts w:hint="eastAsia"/>
        </w:rPr>
        <w:t>脳が、平等主義という重荷を背負っていない場合、周囲の人物を</w:t>
      </w:r>
    </w:p>
    <w:p w:rsidR="00601B58" w:rsidRDefault="00601B58" w:rsidP="00601B58">
      <w:pPr>
        <w:pStyle w:val="a3"/>
        <w:numPr>
          <w:ilvl w:val="3"/>
          <w:numId w:val="2"/>
        </w:numPr>
        <w:ind w:leftChars="0"/>
        <w:rPr>
          <w:rFonts w:hint="eastAsia"/>
        </w:rPr>
      </w:pPr>
      <w:r>
        <w:rPr>
          <w:rFonts w:hint="eastAsia"/>
        </w:rPr>
        <w:t>“ごろつき”“あばずれ”“のろま”“おたく”“ノータリン”とさっさと判断を下すことが効率的。</w:t>
      </w:r>
    </w:p>
    <w:p w:rsidR="00601B58" w:rsidRDefault="00601B58" w:rsidP="00601B58">
      <w:pPr>
        <w:pStyle w:val="a3"/>
        <w:numPr>
          <w:ilvl w:val="3"/>
          <w:numId w:val="2"/>
        </w:numPr>
        <w:ind w:leftChars="0"/>
        <w:rPr>
          <w:rFonts w:hint="eastAsia"/>
        </w:rPr>
      </w:pPr>
      <w:r>
        <w:rPr>
          <w:rFonts w:hint="eastAsia"/>
        </w:rPr>
        <w:t>この効率性は、不正確さという代償が伴うが、その代償を支払うのは主に他人が支払う。</w:t>
      </w:r>
    </w:p>
    <w:p w:rsidR="00601B58" w:rsidRDefault="00601B58" w:rsidP="00601B58">
      <w:pPr>
        <w:pStyle w:val="a3"/>
        <w:numPr>
          <w:ilvl w:val="1"/>
          <w:numId w:val="2"/>
        </w:numPr>
        <w:ind w:leftChars="0"/>
        <w:rPr>
          <w:rFonts w:hint="eastAsia"/>
        </w:rPr>
      </w:pPr>
      <w:r>
        <w:rPr>
          <w:rFonts w:hint="eastAsia"/>
        </w:rPr>
        <w:lastRenderedPageBreak/>
        <w:t>われわれは、周囲の全ての人についての、複雑で独特な性格について考える時間、機会、モチベーション、精神力を持っていない。</w:t>
      </w:r>
    </w:p>
    <w:p w:rsidR="00DF21B0" w:rsidRDefault="00DF21B0" w:rsidP="00DF21B0">
      <w:pPr>
        <w:pStyle w:val="a3"/>
        <w:numPr>
          <w:ilvl w:val="3"/>
          <w:numId w:val="2"/>
        </w:numPr>
        <w:ind w:leftChars="0"/>
        <w:rPr>
          <w:rFonts w:hint="eastAsia"/>
        </w:rPr>
      </w:pPr>
      <w:r>
        <w:rPr>
          <w:rFonts w:hint="eastAsia"/>
        </w:rPr>
        <w:t>ただし、訓練を続けていけば、スキーマ自体を変化させることはある程度可能。</w:t>
      </w:r>
    </w:p>
    <w:p w:rsidR="00C83554" w:rsidRDefault="00C83554"/>
    <w:p w:rsidR="00C83554" w:rsidRDefault="00C83554"/>
    <w:sectPr w:rsidR="00C83554" w:rsidSect="000647A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A069F"/>
    <w:multiLevelType w:val="hybridMultilevel"/>
    <w:tmpl w:val="A5BA711C"/>
    <w:lvl w:ilvl="0" w:tplc="20E8E5FC">
      <w:start w:val="1"/>
      <w:numFmt w:val="decimal"/>
      <w:lvlText w:val="第%1章"/>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127237A"/>
    <w:multiLevelType w:val="hybridMultilevel"/>
    <w:tmpl w:val="E01E84DC"/>
    <w:lvl w:ilvl="0" w:tplc="EE4688CA">
      <w:start w:val="1"/>
      <w:numFmt w:val="bullet"/>
      <w:lvlText w:val=""/>
      <w:lvlJc w:val="left"/>
      <w:pPr>
        <w:ind w:left="635" w:hanging="420"/>
      </w:pPr>
      <w:rPr>
        <w:rFonts w:ascii="Wingdings" w:hAnsi="Wingdings" w:hint="default"/>
      </w:rPr>
    </w:lvl>
    <w:lvl w:ilvl="1" w:tplc="0409000B">
      <w:start w:val="1"/>
      <w:numFmt w:val="bullet"/>
      <w:lvlText w:val=""/>
      <w:lvlJc w:val="left"/>
      <w:pPr>
        <w:ind w:left="1055" w:hanging="420"/>
      </w:pPr>
      <w:rPr>
        <w:rFonts w:ascii="Wingdings" w:hAnsi="Wingdings" w:hint="default"/>
      </w:rPr>
    </w:lvl>
    <w:lvl w:ilvl="2" w:tplc="0409000D">
      <w:start w:val="1"/>
      <w:numFmt w:val="bullet"/>
      <w:lvlText w:val=""/>
      <w:lvlJc w:val="left"/>
      <w:pPr>
        <w:ind w:left="1475" w:hanging="420"/>
      </w:pPr>
      <w:rPr>
        <w:rFonts w:ascii="Wingdings" w:hAnsi="Wingdings" w:hint="default"/>
      </w:rPr>
    </w:lvl>
    <w:lvl w:ilvl="3" w:tplc="04090009">
      <w:start w:val="1"/>
      <w:numFmt w:val="bullet"/>
      <w:lvlText w:val=""/>
      <w:lvlJc w:val="left"/>
      <w:pPr>
        <w:ind w:left="1895" w:hanging="420"/>
      </w:pPr>
      <w:rPr>
        <w:rFonts w:ascii="Wingdings" w:hAnsi="Wingdings" w:hint="default"/>
      </w:rPr>
    </w:lvl>
    <w:lvl w:ilvl="4" w:tplc="0409000B">
      <w:start w:val="1"/>
      <w:numFmt w:val="bullet"/>
      <w:lvlText w:val=""/>
      <w:lvlJc w:val="left"/>
      <w:pPr>
        <w:ind w:left="2315" w:hanging="420"/>
      </w:pPr>
      <w:rPr>
        <w:rFonts w:ascii="Wingdings" w:hAnsi="Wingdings" w:hint="default"/>
      </w:rPr>
    </w:lvl>
    <w:lvl w:ilvl="5" w:tplc="0409000D">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54"/>
    <w:rsid w:val="00025927"/>
    <w:rsid w:val="00025EAC"/>
    <w:rsid w:val="0004021D"/>
    <w:rsid w:val="000422BE"/>
    <w:rsid w:val="00056274"/>
    <w:rsid w:val="00057621"/>
    <w:rsid w:val="000608F5"/>
    <w:rsid w:val="000647AC"/>
    <w:rsid w:val="000719F1"/>
    <w:rsid w:val="0008186A"/>
    <w:rsid w:val="000818C5"/>
    <w:rsid w:val="000833BE"/>
    <w:rsid w:val="0008409E"/>
    <w:rsid w:val="000B1FC2"/>
    <w:rsid w:val="000B6928"/>
    <w:rsid w:val="000C1BAB"/>
    <w:rsid w:val="000C569A"/>
    <w:rsid w:val="00124E07"/>
    <w:rsid w:val="00161777"/>
    <w:rsid w:val="001674D4"/>
    <w:rsid w:val="00192239"/>
    <w:rsid w:val="001B1E93"/>
    <w:rsid w:val="001C4FF3"/>
    <w:rsid w:val="001D5353"/>
    <w:rsid w:val="001E5FE8"/>
    <w:rsid w:val="001F45AB"/>
    <w:rsid w:val="00234640"/>
    <w:rsid w:val="002547B4"/>
    <w:rsid w:val="00256E52"/>
    <w:rsid w:val="00282AE2"/>
    <w:rsid w:val="002D3E2F"/>
    <w:rsid w:val="00313372"/>
    <w:rsid w:val="00353040"/>
    <w:rsid w:val="003544B8"/>
    <w:rsid w:val="00361BA1"/>
    <w:rsid w:val="003872B1"/>
    <w:rsid w:val="003B1A5B"/>
    <w:rsid w:val="003F17A9"/>
    <w:rsid w:val="00403409"/>
    <w:rsid w:val="00417B93"/>
    <w:rsid w:val="00420F86"/>
    <w:rsid w:val="00493287"/>
    <w:rsid w:val="004A1700"/>
    <w:rsid w:val="004A6C9C"/>
    <w:rsid w:val="004B1022"/>
    <w:rsid w:val="004D0AA0"/>
    <w:rsid w:val="004E6E04"/>
    <w:rsid w:val="004F3E28"/>
    <w:rsid w:val="0050330C"/>
    <w:rsid w:val="00517DF8"/>
    <w:rsid w:val="00556F24"/>
    <w:rsid w:val="00581866"/>
    <w:rsid w:val="005C31A1"/>
    <w:rsid w:val="005D7D6C"/>
    <w:rsid w:val="005E37C7"/>
    <w:rsid w:val="005F630C"/>
    <w:rsid w:val="00601B58"/>
    <w:rsid w:val="00611432"/>
    <w:rsid w:val="00611E5E"/>
    <w:rsid w:val="0062189A"/>
    <w:rsid w:val="006228E5"/>
    <w:rsid w:val="00681A81"/>
    <w:rsid w:val="00690593"/>
    <w:rsid w:val="006B387A"/>
    <w:rsid w:val="006B48CE"/>
    <w:rsid w:val="006E096D"/>
    <w:rsid w:val="006E5EEA"/>
    <w:rsid w:val="0071544D"/>
    <w:rsid w:val="007426C0"/>
    <w:rsid w:val="00775F10"/>
    <w:rsid w:val="00781EEC"/>
    <w:rsid w:val="00786E3E"/>
    <w:rsid w:val="00787B37"/>
    <w:rsid w:val="00793B24"/>
    <w:rsid w:val="007948E7"/>
    <w:rsid w:val="00796517"/>
    <w:rsid w:val="007A1E19"/>
    <w:rsid w:val="007B030E"/>
    <w:rsid w:val="007C22DA"/>
    <w:rsid w:val="007C3B44"/>
    <w:rsid w:val="007C53E4"/>
    <w:rsid w:val="007D03D5"/>
    <w:rsid w:val="007D2E16"/>
    <w:rsid w:val="007D353C"/>
    <w:rsid w:val="0080055F"/>
    <w:rsid w:val="0083298F"/>
    <w:rsid w:val="00833D29"/>
    <w:rsid w:val="008537B0"/>
    <w:rsid w:val="00870237"/>
    <w:rsid w:val="008844DD"/>
    <w:rsid w:val="00892614"/>
    <w:rsid w:val="008E1B38"/>
    <w:rsid w:val="00911CD5"/>
    <w:rsid w:val="009128F1"/>
    <w:rsid w:val="009169AF"/>
    <w:rsid w:val="009342C5"/>
    <w:rsid w:val="00946D89"/>
    <w:rsid w:val="00952E8C"/>
    <w:rsid w:val="00954D36"/>
    <w:rsid w:val="0096468A"/>
    <w:rsid w:val="0097196B"/>
    <w:rsid w:val="0097447A"/>
    <w:rsid w:val="0097500D"/>
    <w:rsid w:val="009C056B"/>
    <w:rsid w:val="009D14A5"/>
    <w:rsid w:val="009D175E"/>
    <w:rsid w:val="009E149D"/>
    <w:rsid w:val="009F6D09"/>
    <w:rsid w:val="00A11558"/>
    <w:rsid w:val="00A2494E"/>
    <w:rsid w:val="00A26F77"/>
    <w:rsid w:val="00A370AD"/>
    <w:rsid w:val="00A403E7"/>
    <w:rsid w:val="00A45173"/>
    <w:rsid w:val="00A454D2"/>
    <w:rsid w:val="00A63B2D"/>
    <w:rsid w:val="00A72775"/>
    <w:rsid w:val="00AA34A7"/>
    <w:rsid w:val="00AD2E17"/>
    <w:rsid w:val="00AD7A38"/>
    <w:rsid w:val="00AE46F4"/>
    <w:rsid w:val="00AF58B0"/>
    <w:rsid w:val="00B17699"/>
    <w:rsid w:val="00B57798"/>
    <w:rsid w:val="00B66A71"/>
    <w:rsid w:val="00B76999"/>
    <w:rsid w:val="00BF014F"/>
    <w:rsid w:val="00C041F5"/>
    <w:rsid w:val="00C13CB2"/>
    <w:rsid w:val="00C2434C"/>
    <w:rsid w:val="00C57BAB"/>
    <w:rsid w:val="00C64056"/>
    <w:rsid w:val="00C7372E"/>
    <w:rsid w:val="00C83554"/>
    <w:rsid w:val="00C84630"/>
    <w:rsid w:val="00C861B4"/>
    <w:rsid w:val="00C9418D"/>
    <w:rsid w:val="00CA1433"/>
    <w:rsid w:val="00CA53A7"/>
    <w:rsid w:val="00CE37CF"/>
    <w:rsid w:val="00CE7DBD"/>
    <w:rsid w:val="00D0711F"/>
    <w:rsid w:val="00D22798"/>
    <w:rsid w:val="00D36C46"/>
    <w:rsid w:val="00D37ECE"/>
    <w:rsid w:val="00D461F8"/>
    <w:rsid w:val="00D569CC"/>
    <w:rsid w:val="00D61725"/>
    <w:rsid w:val="00D6280E"/>
    <w:rsid w:val="00D80F3C"/>
    <w:rsid w:val="00DA5C67"/>
    <w:rsid w:val="00DB3E85"/>
    <w:rsid w:val="00DE1EC5"/>
    <w:rsid w:val="00DE56FA"/>
    <w:rsid w:val="00DF21B0"/>
    <w:rsid w:val="00DF58CC"/>
    <w:rsid w:val="00E60DAA"/>
    <w:rsid w:val="00E74A5B"/>
    <w:rsid w:val="00E76E7B"/>
    <w:rsid w:val="00E8277A"/>
    <w:rsid w:val="00EB5943"/>
    <w:rsid w:val="00ED3395"/>
    <w:rsid w:val="00ED397C"/>
    <w:rsid w:val="00EE6515"/>
    <w:rsid w:val="00F16D90"/>
    <w:rsid w:val="00F55A88"/>
    <w:rsid w:val="00F6719D"/>
    <w:rsid w:val="00F71036"/>
    <w:rsid w:val="00F77048"/>
    <w:rsid w:val="00F81951"/>
    <w:rsid w:val="00F836C7"/>
    <w:rsid w:val="00FA3CBD"/>
    <w:rsid w:val="00FA597C"/>
    <w:rsid w:val="00FA7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554"/>
    <w:pPr>
      <w:ind w:leftChars="400" w:left="840"/>
    </w:pPr>
  </w:style>
  <w:style w:type="paragraph" w:styleId="a4">
    <w:name w:val="Balloon Text"/>
    <w:basedOn w:val="a"/>
    <w:link w:val="a5"/>
    <w:uiPriority w:val="99"/>
    <w:semiHidden/>
    <w:unhideWhenUsed/>
    <w:rsid w:val="00C835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3554"/>
    <w:rPr>
      <w:rFonts w:asciiTheme="majorHAnsi" w:eastAsiaTheme="majorEastAsia" w:hAnsiTheme="majorHAnsi" w:cstheme="majorBidi"/>
      <w:sz w:val="18"/>
      <w:szCs w:val="18"/>
    </w:rPr>
  </w:style>
  <w:style w:type="character" w:styleId="a6">
    <w:name w:val="Hyperlink"/>
    <w:basedOn w:val="a0"/>
    <w:uiPriority w:val="99"/>
    <w:unhideWhenUsed/>
    <w:rsid w:val="003544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554"/>
    <w:pPr>
      <w:ind w:leftChars="400" w:left="840"/>
    </w:pPr>
  </w:style>
  <w:style w:type="paragraph" w:styleId="a4">
    <w:name w:val="Balloon Text"/>
    <w:basedOn w:val="a"/>
    <w:link w:val="a5"/>
    <w:uiPriority w:val="99"/>
    <w:semiHidden/>
    <w:unhideWhenUsed/>
    <w:rsid w:val="00C835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3554"/>
    <w:rPr>
      <w:rFonts w:asciiTheme="majorHAnsi" w:eastAsiaTheme="majorEastAsia" w:hAnsiTheme="majorHAnsi" w:cstheme="majorBidi"/>
      <w:sz w:val="18"/>
      <w:szCs w:val="18"/>
    </w:rPr>
  </w:style>
  <w:style w:type="character" w:styleId="a6">
    <w:name w:val="Hyperlink"/>
    <w:basedOn w:val="a0"/>
    <w:uiPriority w:val="99"/>
    <w:unhideWhenUsed/>
    <w:rsid w:val="003544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athclo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9</Pages>
  <Words>1351</Words>
  <Characters>7707</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kano</dc:creator>
  <cp:lastModifiedBy>kano</cp:lastModifiedBy>
  <cp:revision>79</cp:revision>
  <dcterms:created xsi:type="dcterms:W3CDTF">2013-04-06T06:29:00Z</dcterms:created>
  <dcterms:modified xsi:type="dcterms:W3CDTF">2013-04-13T22:18:00Z</dcterms:modified>
</cp:coreProperties>
</file>